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78373" w14:textId="7FC96C53" w:rsidR="006333AF" w:rsidRDefault="00031EC5" w:rsidP="00070B94"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hidden="0" allowOverlap="1" wp14:anchorId="4F668B22" wp14:editId="2BF48007">
                <wp:simplePos x="0" y="0"/>
                <wp:positionH relativeFrom="column">
                  <wp:posOffset>-240405</wp:posOffset>
                </wp:positionH>
                <wp:positionV relativeFrom="paragraph">
                  <wp:posOffset>298887</wp:posOffset>
                </wp:positionV>
                <wp:extent cx="6553925" cy="1269365"/>
                <wp:effectExtent l="0" t="0" r="0" b="0"/>
                <wp:wrapNone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3925" cy="1269365"/>
                          <a:chOff x="2484888" y="3333642"/>
                          <a:chExt cx="5538283" cy="1053894"/>
                        </a:xfrm>
                      </wpg:grpSpPr>
                      <wpg:grpSp>
                        <wpg:cNvPr id="858597204" name="Gruppo 858597204"/>
                        <wpg:cNvGrpSpPr/>
                        <wpg:grpSpPr>
                          <a:xfrm>
                            <a:off x="2484888" y="3333642"/>
                            <a:ext cx="5538283" cy="1053894"/>
                            <a:chOff x="2757875" y="3344501"/>
                            <a:chExt cx="4993495" cy="931989"/>
                          </a:xfrm>
                        </wpg:grpSpPr>
                        <wps:wsp>
                          <wps:cNvPr id="1820001273" name="Rettangolo 1820001273"/>
                          <wps:cNvSpPr/>
                          <wps:spPr>
                            <a:xfrm>
                              <a:off x="2940620" y="3394362"/>
                              <a:ext cx="4810750" cy="7712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F2B849E" w14:textId="77777777" w:rsidR="006333AF" w:rsidRDefault="006333AF">
                                <w:pPr>
                                  <w:spacing w:after="0" w:line="240" w:lineRule="auto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t" anchorCtr="0">
                            <a:noAutofit/>
                          </wps:bodyPr>
                        </wps:wsp>
                        <wpg:grpSp>
                          <wpg:cNvPr id="1346294478" name="Gruppo 1346294478"/>
                          <wpg:cNvGrpSpPr/>
                          <wpg:grpSpPr>
                            <a:xfrm>
                              <a:off x="2757875" y="3344501"/>
                              <a:ext cx="4841100" cy="931989"/>
                              <a:chOff x="-182745" y="-66597"/>
                              <a:chExt cx="4841100" cy="943800"/>
                            </a:xfrm>
                          </wpg:grpSpPr>
                          <wps:wsp>
                            <wps:cNvPr id="1801171132" name="Rettangolo 1801171132"/>
                            <wps:cNvSpPr/>
                            <wps:spPr>
                              <a:xfrm>
                                <a:off x="-182745" y="-66597"/>
                                <a:ext cx="4810800" cy="943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32CE814" w14:textId="77777777" w:rsidR="006333AF" w:rsidRDefault="006333AF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t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7" name="Shape 7" descr="Risultati immagini per enrico fermi"/>
                              <pic:cNvPicPr preferRelativeResize="0"/>
                            </pic:nvPicPr>
                            <pic:blipFill rotWithShape="1">
                              <a:blip r:embed="rId8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3997707" y="79516"/>
                                <a:ext cx="660648" cy="66339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wps:wsp>
                            <wps:cNvPr id="902192903" name="Rettangolo 902192903"/>
                            <wps:cNvSpPr/>
                            <wps:spPr>
                              <a:xfrm>
                                <a:off x="554855" y="14703"/>
                                <a:ext cx="3414300" cy="781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7C72626D" w14:textId="77777777" w:rsidR="006333AF" w:rsidRDefault="00E770B0" w:rsidP="003C7FE2">
                                  <w:pPr>
                                    <w:spacing w:after="0" w:line="240" w:lineRule="auto"/>
                                    <w:ind w:left="426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b/>
                                      <w:smallCaps/>
                                      <w:color w:val="000000"/>
                                      <w:sz w:val="18"/>
                                    </w:rPr>
                                    <w:t xml:space="preserve">ISTITUTO OMNICOMPRENSIVO PASCOLI FERMI </w:t>
                                  </w:r>
                                </w:p>
                                <w:p w14:paraId="4B36DE7E" w14:textId="77777777" w:rsidR="006333AF" w:rsidRDefault="00E770B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Scuola dell’Infanzia, Primaria, Secondaria di I e II Grado</w:t>
                                  </w:r>
                                </w:p>
                                <w:p w14:paraId="13025B06" w14:textId="7F23BD72" w:rsidR="006333AF" w:rsidRDefault="00E770B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>Via San Giorgio di Sopra - 83059 Vallata (AV)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smallCaps/>
                                      <w:color w:val="000000"/>
                                      <w:sz w:val="14"/>
                                    </w:rPr>
                                    <w:t xml:space="preserve">tel/fax 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0827</w:t>
                                  </w:r>
                                  <w:r w:rsidR="001754D7"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90038</w:t>
                                  </w:r>
                                  <w:r w:rsidR="001754D7"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/194910</w:t>
                                  </w:r>
                                  <w:r w:rsidR="00685C56"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 </w:t>
                                  </w:r>
                                </w:p>
                                <w:p w14:paraId="5C6AA116" w14:textId="77777777" w:rsidR="006333AF" w:rsidRDefault="00E770B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 xml:space="preserve">Con sedi staccate in Scampitella, Trevico, Vallesaccarda e sezioni associate: </w:t>
                                  </w:r>
                                </w:p>
                                <w:p w14:paraId="01B2B3C5" w14:textId="77777777" w:rsidR="006333AF" w:rsidRDefault="00E770B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</w:pPr>
                                  <w:r>
                                    <w:rPr>
                                      <w:rFonts w:ascii="Verdana" w:eastAsia="Verdana" w:hAnsi="Verdana" w:cs="Verdana"/>
                                      <w:color w:val="000000"/>
                                      <w:sz w:val="14"/>
                                    </w:rPr>
                                    <w:t>Liceo Scientifico – I.T.E.–A.F.M. e I.T.T.-C.A.T. Vallata - I.T.T.-E.E. Bisaccia</w:t>
                                  </w:r>
                                </w:p>
                                <w:p w14:paraId="3FA739D3" w14:textId="77777777" w:rsidR="006333AF" w:rsidRPr="00F017E2" w:rsidRDefault="00E770B0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e-mail: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color w:val="0000FF"/>
                                      <w:sz w:val="14"/>
                                    </w:rPr>
                                    <w:t>avic87400q@istruzione.it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</w:rPr>
                                    <w:t xml:space="preserve"> - Cod.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Fisc.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90014680640 </w:t>
                                  </w:r>
                                  <w:r w:rsidRPr="00F017E2">
                                    <w:rPr>
                                      <w:rFonts w:ascii="Arial" w:eastAsia="Arial" w:hAnsi="Arial" w:cs="Arial"/>
                                      <w:color w:val="000000"/>
                                      <w:sz w:val="14"/>
                                      <w:lang w:val="en-US"/>
                                    </w:rPr>
                                    <w:t>- C.Mecc: AVIC87400Q</w:t>
                                  </w:r>
                                </w:p>
                                <w:p w14:paraId="0D622268" w14:textId="77777777" w:rsidR="006333AF" w:rsidRPr="00F017E2" w:rsidRDefault="00E770B0">
                                  <w:pPr>
                                    <w:spacing w:after="0" w:line="275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PEC: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avic87400q@pec.istruzione.it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 -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00"/>
                                      <w:sz w:val="14"/>
                                      <w:lang w:val="en-US"/>
                                    </w:rPr>
                                    <w:t xml:space="preserve">Web site: </w:t>
                                  </w:r>
                                  <w:r w:rsidRPr="00F017E2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color w:val="0000FF"/>
                                      <w:sz w:val="14"/>
                                      <w:lang w:val="en-US"/>
                                    </w:rPr>
                                    <w:t>www.icpascolivallata.</w:t>
                                  </w:r>
                                </w:p>
                                <w:p w14:paraId="08CEB698" w14:textId="77777777" w:rsidR="006333AF" w:rsidRPr="00F017E2" w:rsidRDefault="006333AF">
                                  <w:pPr>
                                    <w:spacing w:after="0" w:line="240" w:lineRule="auto"/>
                                    <w:jc w:val="center"/>
                                    <w:textDirection w:val="btLr"/>
                                    <w:rPr>
                                      <w:lang w:val="en-US"/>
                                    </w:rPr>
                                  </w:pPr>
                                </w:p>
                              </w:txbxContent>
                            </wps:txbx>
                            <wps:bodyPr spcFirstLastPara="1" wrap="square" lIns="36575" tIns="36575" rIns="36575" bIns="36575" anchor="t" anchorCtr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F668B22" id="Gruppo 1" o:spid="_x0000_s1026" style="position:absolute;margin-left:-18.95pt;margin-top:23.55pt;width:516.05pt;height:99.95pt;z-index:-251657216;mso-width-relative:margin" coordorigin="24848,33336" coordsize="55382,10538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">
                <v:group id="Gruppo 858597204" o:spid="_x0000_s1027" style="position:absolute;left:24848;top:33336;width:55383;height:10539" coordorigin="27578,33445" coordsize="49934,9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">
                  <v:rect id="Rettangolo 1820001273" o:spid="_x0000_s1028" style="position:absolute;left:29406;top:33943;width:48107;height:7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" filled="f" stroked="f">
                    <v:textbox inset="2.53958mm,2.53958mm,2.53958mm,2.53958mm">
                      <w:txbxContent>
                        <w:p w14:paraId="1F2B849E" w14:textId="77777777" w:rsidR="006333AF" w:rsidRDefault="006333AF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v:textbox>
                  </v:rect>
                  <v:group id="Gruppo 1346294478" o:spid="_x0000_s1029" style="position:absolute;left:27578;top:33445;width:48411;height:9319" coordorigin="-1827,-665" coordsize="48411,94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">
                    <v:rect id="Rettangolo 1801171132" o:spid="_x0000_s1030" style="position:absolute;left:-1827;top:-665;width:48107;height:94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" filled="f" stroked="f">
                      <v:textbox inset="2.53958mm,2.53958mm,2.53958mm,2.53958mm">
                        <w:txbxContent>
                          <w:p w14:paraId="732CE814" w14:textId="77777777" w:rsidR="006333AF" w:rsidRDefault="006333AF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7" o:spid="_x0000_s1031" type="#_x0000_t75" alt="Risultati immagini per enrico fermi" style="position:absolute;left:39977;top:795;width:6606;height:6634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">
                      <v:imagedata r:id="rId9" o:title="Risultati immagini per enrico fermi"/>
                    </v:shape>
                    <v:rect id="Rettangolo 902192903" o:spid="_x0000_s1032" style="position:absolute;left:5548;top:147;width:34143;height:78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" filled="f" stroked="f">
                      <v:textbox inset="1.016mm,1.016mm,1.016mm,1.016mm">
                        <w:txbxContent>
                          <w:p w14:paraId="7C72626D" w14:textId="77777777" w:rsidR="006333AF" w:rsidRDefault="00E770B0" w:rsidP="003C7FE2">
                            <w:pPr>
                              <w:spacing w:after="0" w:line="240" w:lineRule="auto"/>
                              <w:ind w:left="426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b/>
                                <w:smallCaps/>
                                <w:color w:val="000000"/>
                                <w:sz w:val="18"/>
                              </w:rPr>
                              <w:t xml:space="preserve">ISTITUTO OMNICOMPRENSIVO PASCOLI FERMI </w:t>
                            </w:r>
                          </w:p>
                          <w:p w14:paraId="4B36DE7E" w14:textId="77777777" w:rsidR="006333AF" w:rsidRDefault="00E770B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Scuola dell’Infanzia, Primaria, Secondaria di I e II Grado</w:t>
                            </w:r>
                          </w:p>
                          <w:p w14:paraId="13025B06" w14:textId="7F23BD72" w:rsidR="006333AF" w:rsidRDefault="00E770B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>Via San Giorgio di Sopra - 83059 Vallata (AV)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eastAsia="Verdana" w:hAnsi="Verdana" w:cs="Verdana"/>
                                <w:smallCaps/>
                                <w:color w:val="000000"/>
                                <w:sz w:val="14"/>
                              </w:rPr>
                              <w:t xml:space="preserve">tel/fax 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0827</w:t>
                            </w:r>
                            <w:r w:rsidR="001754D7"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/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90038</w:t>
                            </w:r>
                            <w:r w:rsidR="001754D7"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/194910</w:t>
                            </w:r>
                            <w:r w:rsidR="00685C56"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4</w:t>
                            </w: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 </w:t>
                            </w:r>
                          </w:p>
                          <w:p w14:paraId="5C6AA116" w14:textId="77777777" w:rsidR="006333AF" w:rsidRDefault="00E770B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 xml:space="preserve">Con sedi staccate in Scampitella, Trevico, Vallesaccarda e sezioni associate: </w:t>
                            </w:r>
                          </w:p>
                          <w:p w14:paraId="01B2B3C5" w14:textId="77777777" w:rsidR="006333AF" w:rsidRDefault="00E770B0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rFonts w:ascii="Verdana" w:eastAsia="Verdana" w:hAnsi="Verdana" w:cs="Verdana"/>
                                <w:color w:val="000000"/>
                                <w:sz w:val="14"/>
                              </w:rPr>
                              <w:t>Liceo Scientifico – I.T.E.–A.F.M. e I.T.T.-C.A.T. Vallata - I.T.T.-E.E. Bisaccia</w:t>
                            </w:r>
                          </w:p>
                          <w:p w14:paraId="3FA739D3" w14:textId="77777777" w:rsidR="006333AF" w:rsidRPr="00F017E2" w:rsidRDefault="00E770B0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e-mail: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14"/>
                              </w:rPr>
                              <w:t>avic87400q@istruzione.it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</w:rPr>
                              <w:t xml:space="preserve"> - Cod. </w:t>
                            </w:r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 xml:space="preserve">Fisc. </w:t>
                            </w:r>
                            <w:r w:rsidRPr="00F017E2">
                              <w:rPr>
                                <w:rFonts w:ascii="Arial" w:eastAsia="Arial" w:hAnsi="Arial" w:cs="Arial"/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90014680640 </w:t>
                            </w:r>
                            <w:r w:rsidRPr="00F017E2">
                              <w:rPr>
                                <w:rFonts w:ascii="Arial" w:eastAsia="Arial" w:hAnsi="Arial" w:cs="Arial"/>
                                <w:color w:val="000000"/>
                                <w:sz w:val="14"/>
                                <w:lang w:val="en-US"/>
                              </w:rPr>
                              <w:t>- C.Mecc: AVIC87400Q</w:t>
                            </w:r>
                          </w:p>
                          <w:p w14:paraId="0D622268" w14:textId="77777777" w:rsidR="006333AF" w:rsidRPr="00F017E2" w:rsidRDefault="00E770B0">
                            <w:pPr>
                              <w:spacing w:after="0" w:line="275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  <w:r w:rsidRPr="00F017E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4"/>
                                <w:lang w:val="en-US"/>
                              </w:rPr>
                              <w:t xml:space="preserve">PEC: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avic87400q@pec.istruzione.it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4"/>
                                <w:lang w:val="en-US"/>
                              </w:rPr>
                              <w:t xml:space="preserve"> -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00"/>
                                <w:sz w:val="14"/>
                                <w:lang w:val="en-US"/>
                              </w:rPr>
                              <w:t xml:space="preserve">Web site: </w:t>
                            </w:r>
                            <w:r w:rsidRPr="00F017E2">
                              <w:rPr>
                                <w:rFonts w:ascii="Times New Roman" w:eastAsia="Times New Roman" w:hAnsi="Times New Roman" w:cs="Times New Roman"/>
                                <w:i/>
                                <w:color w:val="0000FF"/>
                                <w:sz w:val="14"/>
                                <w:lang w:val="en-US"/>
                              </w:rPr>
                              <w:t>www.icpascolivallata.</w:t>
                            </w:r>
                          </w:p>
                          <w:p w14:paraId="08CEB698" w14:textId="77777777" w:rsidR="006333AF" w:rsidRPr="00F017E2" w:rsidRDefault="006333AF">
                            <w:pPr>
                              <w:spacing w:after="0" w:line="240" w:lineRule="auto"/>
                              <w:jc w:val="center"/>
                              <w:textDirection w:val="btLr"/>
                              <w:rPr>
                                <w:lang w:val="en-US"/>
                              </w:rPr>
                            </w:pPr>
                          </w:p>
                        </w:txbxContent>
                      </v:textbox>
                    </v:rect>
                  </v:group>
                </v:group>
              </v:group>
            </w:pict>
          </mc:Fallback>
        </mc:AlternateContent>
      </w:r>
    </w:p>
    <w:p w14:paraId="224A81D6" w14:textId="77777777" w:rsidR="006333AF" w:rsidRDefault="00E770B0">
      <w:pPr>
        <w:spacing w:after="0"/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5DE05CDD" wp14:editId="03577FB4">
            <wp:simplePos x="0" y="0"/>
            <wp:positionH relativeFrom="column">
              <wp:posOffset>21080</wp:posOffset>
            </wp:positionH>
            <wp:positionV relativeFrom="paragraph">
              <wp:posOffset>163830</wp:posOffset>
            </wp:positionV>
            <wp:extent cx="665797" cy="959532"/>
            <wp:effectExtent l="0" t="0" r="0" b="5715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5797" cy="9595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F63A4EB" w14:textId="77777777" w:rsidR="00F017E2" w:rsidRPr="00F017E2" w:rsidRDefault="00F017E2" w:rsidP="00F017E2">
      <w:r>
        <w:rPr>
          <w:noProof/>
        </w:rPr>
        <w:drawing>
          <wp:anchor distT="0" distB="0" distL="114300" distR="114300" simplePos="0" relativeHeight="251660288" behindDoc="1" locked="0" layoutInCell="1" allowOverlap="1" wp14:anchorId="4ECAC1B4" wp14:editId="0126BF6E">
            <wp:simplePos x="0" y="0"/>
            <wp:positionH relativeFrom="column">
              <wp:posOffset>2586355</wp:posOffset>
            </wp:positionH>
            <wp:positionV relativeFrom="paragraph">
              <wp:posOffset>25275</wp:posOffset>
            </wp:positionV>
            <wp:extent cx="744220" cy="850900"/>
            <wp:effectExtent l="25400" t="0" r="30480" b="25400"/>
            <wp:wrapNone/>
            <wp:docPr id="1714824256" name="Immagine 9" descr="stemma repubblica italiana Logo PNG Vector (EPS) Free Downlo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temma repubblica italiana Logo PNG Vector (EPS) Free Downloa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alphaModFix amt="3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220" cy="85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blurRad="50800" dist="50800" dir="5400000" algn="ctr" rotWithShape="0">
                        <a:srgbClr val="000000">
                          <a:alpha val="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BA8B5C" w14:textId="77777777" w:rsidR="00F017E2" w:rsidRPr="00F017E2" w:rsidRDefault="00F017E2" w:rsidP="00F017E2"/>
    <w:p w14:paraId="2B8126E8" w14:textId="77777777" w:rsidR="00F017E2" w:rsidRPr="00F017E2" w:rsidRDefault="001754D7" w:rsidP="001754D7">
      <w:pPr>
        <w:tabs>
          <w:tab w:val="left" w:pos="6810"/>
        </w:tabs>
      </w:pPr>
      <w:r>
        <w:tab/>
      </w:r>
    </w:p>
    <w:p w14:paraId="438B6188" w14:textId="77777777" w:rsidR="004B4511" w:rsidRDefault="004B4511" w:rsidP="004B451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69604E9F" w14:textId="77777777" w:rsidR="00807827" w:rsidRDefault="00807827" w:rsidP="004B451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33DC6C2" w14:textId="77777777" w:rsidR="00807827" w:rsidRDefault="00807827" w:rsidP="004B4511">
      <w:pPr>
        <w:kinsoku w:val="0"/>
        <w:overflowPunct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86A0BA9" w14:textId="1C645DE5" w:rsidR="008F3F1B" w:rsidRPr="008F3F1B" w:rsidRDefault="00BC0B70" w:rsidP="008F3F1B">
      <w:pPr>
        <w:jc w:val="right"/>
        <w:rPr>
          <w:bCs/>
          <w:sz w:val="18"/>
          <w:szCs w:val="18"/>
        </w:rPr>
      </w:pPr>
      <w:r w:rsidRPr="00BC0B70">
        <w:rPr>
          <w:noProof/>
        </w:rPr>
        <w:drawing>
          <wp:inline distT="0" distB="0" distL="0" distR="0" wp14:anchorId="1D302002" wp14:editId="598D4A33">
            <wp:extent cx="6118860" cy="746760"/>
            <wp:effectExtent l="0" t="0" r="0" b="0"/>
            <wp:docPr id="1882456720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88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7F649" w14:textId="77777777" w:rsidR="00BC0B70" w:rsidRDefault="00BC0B70" w:rsidP="0080782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hd w:val="clear" w:color="auto" w:fill="FFFFFF"/>
        </w:rPr>
      </w:pPr>
    </w:p>
    <w:p w14:paraId="38A775CD" w14:textId="303B546B" w:rsidR="00BC0B70" w:rsidRDefault="00807827" w:rsidP="0080782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  <w:r>
        <w:rPr>
          <w:rFonts w:ascii="Arial" w:hAnsi="Arial" w:cs="Arial"/>
          <w:b/>
          <w:shd w:val="clear" w:color="auto" w:fill="FFFFFF"/>
        </w:rPr>
        <w:t>OGGETTO:</w:t>
      </w:r>
      <w:r w:rsidRPr="003A10EF">
        <w:rPr>
          <w:rFonts w:ascii="Arial" w:hAnsi="Arial" w:cs="Arial"/>
          <w:b/>
          <w:shd w:val="clear" w:color="auto" w:fill="FFFFFF"/>
        </w:rPr>
        <w:t xml:space="preserve"> </w:t>
      </w:r>
      <w:r w:rsidR="00BC0B70" w:rsidRPr="00124FC1">
        <w:rPr>
          <w:b/>
          <w:bCs/>
          <w:sz w:val="24"/>
          <w:szCs w:val="24"/>
        </w:rPr>
        <w:t xml:space="preserve">AVVISO di selezione riservato al </w:t>
      </w:r>
      <w:r w:rsidR="00BC0B70">
        <w:rPr>
          <w:b/>
          <w:bCs/>
          <w:sz w:val="24"/>
          <w:szCs w:val="24"/>
        </w:rPr>
        <w:t>p</w:t>
      </w:r>
      <w:r w:rsidR="00BC0B70" w:rsidRPr="00124FC1">
        <w:rPr>
          <w:b/>
          <w:bCs/>
          <w:sz w:val="24"/>
          <w:szCs w:val="24"/>
        </w:rPr>
        <w:t xml:space="preserve">ersonale </w:t>
      </w:r>
      <w:r w:rsidR="00BC0B70">
        <w:rPr>
          <w:b/>
          <w:bCs/>
          <w:sz w:val="24"/>
          <w:szCs w:val="24"/>
        </w:rPr>
        <w:t>d</w:t>
      </w:r>
      <w:r w:rsidR="00BC0B70" w:rsidRPr="00124FC1">
        <w:rPr>
          <w:b/>
          <w:bCs/>
          <w:sz w:val="24"/>
          <w:szCs w:val="24"/>
        </w:rPr>
        <w:t xml:space="preserve">ocente interno all’Istituto </w:t>
      </w:r>
      <w:r w:rsidR="00BC0B70">
        <w:rPr>
          <w:b/>
          <w:bCs/>
          <w:sz w:val="24"/>
          <w:szCs w:val="24"/>
        </w:rPr>
        <w:t xml:space="preserve">per il </w:t>
      </w:r>
      <w:r w:rsidR="00BC0B70" w:rsidRPr="00124FC1">
        <w:rPr>
          <w:b/>
          <w:bCs/>
          <w:sz w:val="24"/>
          <w:szCs w:val="24"/>
        </w:rPr>
        <w:t xml:space="preserve">reclutamento di </w:t>
      </w:r>
      <w:r w:rsidR="00F77BC8">
        <w:rPr>
          <w:b/>
          <w:bCs/>
          <w:sz w:val="24"/>
          <w:szCs w:val="24"/>
        </w:rPr>
        <w:t>n.</w:t>
      </w:r>
      <w:r w:rsidR="00322054">
        <w:rPr>
          <w:b/>
          <w:bCs/>
          <w:sz w:val="24"/>
          <w:szCs w:val="24"/>
        </w:rPr>
        <w:t xml:space="preserve"> 2 incarichi di “Referente per la valutazione e l’organizzazione didattica”</w:t>
      </w:r>
      <w:r w:rsidR="00322054" w:rsidRPr="00124FC1">
        <w:rPr>
          <w:b/>
          <w:bCs/>
          <w:sz w:val="24"/>
          <w:szCs w:val="24"/>
        </w:rPr>
        <w:t xml:space="preserve"> </w:t>
      </w:r>
      <w:r w:rsidR="00BC0B70" w:rsidRPr="00124FC1">
        <w:rPr>
          <w:b/>
          <w:bCs/>
          <w:sz w:val="24"/>
          <w:szCs w:val="24"/>
        </w:rPr>
        <w:t>ai fini dello svolgimento di moduli formativi destinati agli alunni della Scuola Primaria</w:t>
      </w:r>
      <w:r w:rsidR="00BC0B70">
        <w:rPr>
          <w:b/>
          <w:bCs/>
          <w:sz w:val="24"/>
          <w:szCs w:val="24"/>
        </w:rPr>
        <w:t>.</w:t>
      </w:r>
    </w:p>
    <w:p w14:paraId="5901BAE8" w14:textId="77777777" w:rsidR="00BC0B70" w:rsidRDefault="00BC0B70" w:rsidP="00807827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4"/>
          <w:szCs w:val="24"/>
        </w:rPr>
      </w:pPr>
    </w:p>
    <w:p w14:paraId="07D59007" w14:textId="0B5F1051" w:rsidR="00807827" w:rsidRDefault="00807827" w:rsidP="0080782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/>
          <w:sz w:val="24"/>
          <w:szCs w:val="24"/>
          <w:lang w:eastAsia="en-US"/>
        </w:rPr>
      </w:pPr>
      <w:r w:rsidRPr="00807827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Fondi Strutturali Europei – Programma Nazionale “Scuola e competenze” 2021-2027. Priorità 01 – Scuola e competenze– Fondo Sociale Europeo Plus (FSE+) – Obiettivo Specifico ESO4.6 – Azione ESO4.6.A1 – Sotto azione ESO4.6.A1.B, interventi di cui al decreto del Ministro dell’istruzione e del merito n.176 del 30/08/2023, Avviso Prot. 9507, 22/01/2025, “Agenda SUD”. </w:t>
      </w:r>
      <w:r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</w:t>
      </w:r>
      <w:r w:rsidR="00070B94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Codice progetto: </w:t>
      </w:r>
      <w:bookmarkStart w:id="0" w:name="_Hlk213689652"/>
      <w:r w:rsidR="00070B94" w:rsidRPr="00070B94">
        <w:rPr>
          <w:rFonts w:ascii="Times" w:hAnsi="Times" w:cs="Times"/>
          <w:b/>
          <w:bCs/>
          <w:sz w:val="24"/>
          <w:szCs w:val="24"/>
        </w:rPr>
        <w:t>ESO4.6.A1.B-FSEPN-CA-2025-434</w:t>
      </w:r>
      <w:bookmarkEnd w:id="0"/>
      <w:r w:rsidR="00070B94">
        <w:rPr>
          <w:rFonts w:ascii="Times" w:hAnsi="Times" w:cs="Times"/>
          <w:b/>
          <w:bCs/>
          <w:sz w:val="24"/>
          <w:szCs w:val="24"/>
        </w:rPr>
        <w:t xml:space="preserve">. Titolo: </w:t>
      </w:r>
      <w:bookmarkStart w:id="1" w:name="_Hlk213689622"/>
      <w:r w:rsidR="00070B94">
        <w:rPr>
          <w:rFonts w:asciiTheme="minorHAnsi" w:eastAsiaTheme="minorHAnsi" w:hAnsiTheme="minorHAnsi"/>
          <w:b/>
          <w:sz w:val="24"/>
          <w:szCs w:val="24"/>
          <w:lang w:eastAsia="en-US"/>
        </w:rPr>
        <w:t>L</w:t>
      </w:r>
      <w:r w:rsidR="00070B94" w:rsidRPr="00070B94">
        <w:rPr>
          <w:rFonts w:asciiTheme="minorHAnsi" w:eastAsiaTheme="minorHAnsi" w:hAnsiTheme="minorHAnsi"/>
          <w:b/>
          <w:sz w:val="24"/>
          <w:szCs w:val="24"/>
          <w:lang w:eastAsia="en-US"/>
        </w:rPr>
        <w:t>ingue in armonia e numeri in gioco</w:t>
      </w:r>
      <w:bookmarkEnd w:id="1"/>
      <w:r w:rsidR="00070B94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. </w:t>
      </w:r>
    </w:p>
    <w:p w14:paraId="77B86B64" w14:textId="77777777" w:rsidR="00BC0B70" w:rsidRDefault="00BC0B70" w:rsidP="00807827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/>
          <w:sz w:val="24"/>
          <w:szCs w:val="24"/>
          <w:lang w:eastAsia="en-US"/>
        </w:rPr>
      </w:pPr>
    </w:p>
    <w:p w14:paraId="1AE7A732" w14:textId="7CB2F044" w:rsidR="00070B94" w:rsidRPr="000F2D7F" w:rsidRDefault="00070B94" w:rsidP="0080782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bCs/>
          <w:sz w:val="24"/>
          <w:szCs w:val="24"/>
          <w:u w:val="single"/>
        </w:rPr>
      </w:pPr>
      <w:r w:rsidRPr="000F2D7F">
        <w:rPr>
          <w:rFonts w:ascii="Times" w:hAnsi="Times" w:cs="Times"/>
          <w:b/>
          <w:bCs/>
          <w:sz w:val="24"/>
          <w:szCs w:val="24"/>
          <w:u w:val="single"/>
        </w:rPr>
        <w:t>CUP:  C14D25000510007</w:t>
      </w:r>
    </w:p>
    <w:p w14:paraId="56A3628F" w14:textId="77777777" w:rsidR="00070B94" w:rsidRDefault="00070B94" w:rsidP="00807827">
      <w:pPr>
        <w:autoSpaceDE w:val="0"/>
        <w:autoSpaceDN w:val="0"/>
        <w:adjustRightInd w:val="0"/>
        <w:spacing w:after="0" w:line="240" w:lineRule="auto"/>
        <w:jc w:val="both"/>
        <w:rPr>
          <w:rFonts w:ascii="Times" w:hAnsi="Times" w:cs="Times"/>
          <w:b/>
          <w:bCs/>
          <w:sz w:val="24"/>
          <w:szCs w:val="24"/>
        </w:rPr>
      </w:pPr>
    </w:p>
    <w:p w14:paraId="61110A43" w14:textId="77777777" w:rsidR="00BC0B70" w:rsidRDefault="00BC0B7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/>
          <w:bCs/>
          <w:sz w:val="24"/>
          <w:szCs w:val="24"/>
          <w:lang w:eastAsia="en-US"/>
        </w:rPr>
      </w:pPr>
    </w:p>
    <w:p w14:paraId="3B6D83CC" w14:textId="381036BF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bCs/>
          <w:sz w:val="24"/>
          <w:szCs w:val="24"/>
          <w:lang w:eastAsia="en-US"/>
        </w:rPr>
        <w:t xml:space="preserve">VISTO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>il Decreto Legislativo 30 marzo 2001, n. 165 recante "Norme generali sull'ordinamento del lavoro alle dipendenze della Amministrazioni Pubbliche" e ss.mm.ii.;</w:t>
      </w:r>
    </w:p>
    <w:p w14:paraId="2C4875A3" w14:textId="77777777" w:rsidR="00070B94" w:rsidRP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73660DBC" w14:textId="0D1D2208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bCs/>
          <w:sz w:val="24"/>
          <w:szCs w:val="24"/>
          <w:lang w:eastAsia="en-US"/>
        </w:rPr>
        <w:t xml:space="preserve">VISTO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>il DPR 275/99, concernente norme in materia di autonomia delle istituzioni scolastiche</w:t>
      </w:r>
      <w:r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; </w:t>
      </w:r>
    </w:p>
    <w:p w14:paraId="0A803FC4" w14:textId="77777777" w:rsidR="00070B94" w:rsidRP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/>
          <w:bCs/>
          <w:sz w:val="24"/>
          <w:szCs w:val="24"/>
          <w:lang w:eastAsia="en-US"/>
        </w:rPr>
      </w:pPr>
    </w:p>
    <w:p w14:paraId="3B02D513" w14:textId="2877CD0E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bCs/>
          <w:sz w:val="24"/>
          <w:szCs w:val="24"/>
          <w:lang w:eastAsia="en-US"/>
        </w:rPr>
        <w:t xml:space="preserve">VISTO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>il decreto del Presidente del Consiglio dei ministri del 30 settembre 2020 n. 166, recante “Regolamento concernente l’organizzazione del Ministero dell’Istruzione”;</w:t>
      </w:r>
    </w:p>
    <w:p w14:paraId="1F93EDBC" w14:textId="77777777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1FE28647" w14:textId="77777777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sz w:val="24"/>
          <w:szCs w:val="24"/>
          <w:lang w:eastAsia="en-US"/>
        </w:rPr>
        <w:t>VISTA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la Delibera del </w:t>
      </w:r>
      <w:r>
        <w:rPr>
          <w:rFonts w:asciiTheme="minorHAnsi" w:eastAsiaTheme="minorHAnsi" w:hAnsiTheme="minorHAnsi"/>
          <w:bCs/>
          <w:sz w:val="24"/>
          <w:szCs w:val="24"/>
          <w:lang w:eastAsia="en-US"/>
        </w:rPr>
        <w:t>Commissario Straordinario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n. </w:t>
      </w:r>
      <w:r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22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del </w:t>
      </w:r>
      <w:r>
        <w:rPr>
          <w:rFonts w:asciiTheme="minorHAnsi" w:eastAsiaTheme="minorHAnsi" w:hAnsiTheme="minorHAnsi"/>
          <w:bCs/>
          <w:sz w:val="24"/>
          <w:szCs w:val="24"/>
          <w:lang w:eastAsia="en-US"/>
        </w:rPr>
        <w:t>13/02/2025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di approvazione del Programma Annuale dell’Esercizio finanziario 2025;</w:t>
      </w:r>
    </w:p>
    <w:p w14:paraId="29283B09" w14:textId="77777777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5674F557" w14:textId="77777777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VISTO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il Regolamento (UE) 2021/1060 del Parlamento europeo e del Consiglio del 24 giugno 2021; </w:t>
      </w:r>
    </w:p>
    <w:p w14:paraId="50FB1A70" w14:textId="77777777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3AE252D7" w14:textId="77777777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sz w:val="24"/>
          <w:szCs w:val="24"/>
          <w:lang w:eastAsia="en-US"/>
        </w:rPr>
        <w:t>VISTO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Il Regolamento (UE) 2021/1058 del Parlamento europeo e del Consiglio del 24 giugno 2021; </w:t>
      </w:r>
    </w:p>
    <w:p w14:paraId="1B160C55" w14:textId="77777777" w:rsidR="00BC0B70" w:rsidRDefault="00BC0B7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/>
          <w:sz w:val="24"/>
          <w:szCs w:val="24"/>
          <w:lang w:eastAsia="en-US"/>
        </w:rPr>
      </w:pPr>
    </w:p>
    <w:p w14:paraId="1B411D30" w14:textId="65C3941D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sz w:val="24"/>
          <w:szCs w:val="24"/>
          <w:lang w:eastAsia="en-US"/>
        </w:rPr>
        <w:t>VISTO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</w:t>
      </w:r>
      <w:r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il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Regolamento (UE) 2021/1057 del Parlamento europeo e del Consiglio del 24 giugno 2021; </w:t>
      </w:r>
    </w:p>
    <w:p w14:paraId="22601C6D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1E7AB8E1" w14:textId="77777777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sz w:val="24"/>
          <w:szCs w:val="24"/>
          <w:lang w:eastAsia="en-US"/>
        </w:rPr>
        <w:t>VISTO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Il Programma Nazionale a titolarità del Ministero dell’Istruzione e del Merito, denominato “PN Scuola e Competenze 2021 – 2027” e finanziato tramite i fondi FESR e FSE+; </w:t>
      </w:r>
    </w:p>
    <w:p w14:paraId="3413EC75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5B3B2CCF" w14:textId="5C2F5272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70B94">
        <w:rPr>
          <w:rFonts w:asciiTheme="minorHAnsi" w:eastAsiaTheme="minorHAnsi" w:hAnsiTheme="minorHAnsi"/>
          <w:b/>
          <w:sz w:val="24"/>
          <w:szCs w:val="24"/>
          <w:lang w:eastAsia="en-US"/>
        </w:rPr>
        <w:t>VISTA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>i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n particolare la “Priorità 1 – Scuola e Competenze (FSE+)”, 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che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>punta a migliorare l’inclusività e l’efficacia dei sistemi di istruzione e formazione, promuovere la parità di accesso e l’apprendimento permanente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; </w:t>
      </w:r>
    </w:p>
    <w:p w14:paraId="228A7EEC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278DF1A6" w14:textId="77777777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>VISTO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</w:t>
      </w:r>
      <w:r w:rsidR="008B56A0"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>l’accordo di partenariato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ITALIA 2021-2027 n° CCI 2021IT16FFPA001, conforme all’articolo 10, paragrafo 6 del Regolamento UE n. 1060/2021; </w:t>
      </w:r>
    </w:p>
    <w:p w14:paraId="35B756AC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168B4220" w14:textId="3B71F039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>VIST</w:t>
      </w:r>
      <w:r w:rsidR="008B56A0"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>A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>l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a Decisione di esecuzione della CE 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>del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15 luglio 2022 n° CCI 2021IT16FFPA001 che approva l'accordo di partenariato con la Repubblica italiana; </w:t>
      </w:r>
    </w:p>
    <w:p w14:paraId="79FFC98B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15376D5D" w14:textId="35C84D06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>VISTA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la decisione di esecuzione della commissione del </w:t>
      </w:r>
      <w:r w:rsidR="006C7BB6">
        <w:rPr>
          <w:rFonts w:asciiTheme="minorHAnsi" w:eastAsiaTheme="minorHAnsi" w:hAnsiTheme="minorHAnsi"/>
          <w:bCs/>
          <w:sz w:val="24"/>
          <w:szCs w:val="24"/>
          <w:lang w:eastAsia="en-US"/>
        </w:rPr>
        <w:t>0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9.10.2023 recante modifica della decisione di esecuzione C (2022) 9045 che approva il programma "PN Scuola e competenze 2021-2027" per il sostegno a titolo del Fondo europeo disviluppo regionale e del Fondo sociale europeo Plus nell'ambito dell'obiettivo "Investimenti a favore dell'occupazione e della crescita" in Italia n° CCI2021IT05FFPR001 </w:t>
      </w:r>
    </w:p>
    <w:p w14:paraId="4E21D174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2FCFE21C" w14:textId="77777777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>VISTO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il decreto ministeriale prot. n° AOOGABMI-9507 del 22/01/2025 denominato “AGENDA SUD- AVVISO di adesione per la seconda annualità” </w:t>
      </w:r>
    </w:p>
    <w:p w14:paraId="1644F5DE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7FCD78F2" w14:textId="77777777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VISTA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la legge 7 agosto 1990, n. 241, recante “Nuove norme in materia di procedimento amministrativo e di diritto di accesso ai documenti amministrativi”; </w:t>
      </w:r>
    </w:p>
    <w:p w14:paraId="5D9E40C8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70422536" w14:textId="77777777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>VISTO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il Decreto Interministeriale 28 agosto 2018, n 129, recante «Istruzioni generali sulla gestione amministrativo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contabile delle istituzioni scolastiche, ai sensi dell’articolo 1, comma 143, della legge 13 luglio 2015, n. 107»; </w:t>
      </w:r>
    </w:p>
    <w:p w14:paraId="263AE0BA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22AF3401" w14:textId="77777777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VISTA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la candidatura n. 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>8536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di adesione all’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>i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niziativa presentata da questa Istituzione in data 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>10/03/2025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>;</w:t>
      </w:r>
    </w:p>
    <w:p w14:paraId="38ED682C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69D89832" w14:textId="77777777" w:rsidR="008B56A0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VISTA 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>la nota Prot. n° AOOGABMI 57235 del 15/04/2025 di autorizzazione del progetto di cui in oggetto</w:t>
      </w:r>
      <w:r w:rsidR="008B56A0">
        <w:rPr>
          <w:rFonts w:asciiTheme="minorHAnsi" w:eastAsiaTheme="minorHAnsi" w:hAnsiTheme="minorHAnsi"/>
          <w:bCs/>
          <w:sz w:val="24"/>
          <w:szCs w:val="24"/>
          <w:lang w:eastAsia="en-US"/>
        </w:rPr>
        <w:t>;</w:t>
      </w:r>
    </w:p>
    <w:p w14:paraId="649CA771" w14:textId="77777777" w:rsidR="008B56A0" w:rsidRDefault="008B56A0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79A9FFE7" w14:textId="29EB9BBF" w:rsidR="00070B94" w:rsidRDefault="00070B9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8B56A0">
        <w:rPr>
          <w:rFonts w:asciiTheme="minorHAnsi" w:eastAsiaTheme="minorHAnsi" w:hAnsiTheme="minorHAnsi"/>
          <w:b/>
          <w:sz w:val="24"/>
          <w:szCs w:val="24"/>
          <w:lang w:eastAsia="en-US"/>
        </w:rPr>
        <w:t>PRESO ATTO</w:t>
      </w:r>
      <w:r w:rsidRPr="00070B94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delle disposizioni ed istruzioni per l’attuazione delle iniziative cofinanziate dai FSE-FESR 2021/2027; </w:t>
      </w:r>
    </w:p>
    <w:p w14:paraId="41E270E1" w14:textId="77777777" w:rsidR="00322054" w:rsidRDefault="0032205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59B1F798" w14:textId="2C6C9085" w:rsidR="00322054" w:rsidRDefault="00322054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0460A5">
        <w:rPr>
          <w:rFonts w:asciiTheme="minorHAnsi" w:eastAsiaTheme="minorHAnsi" w:hAnsiTheme="minorHAnsi"/>
          <w:b/>
          <w:sz w:val="24"/>
          <w:szCs w:val="24"/>
          <w:lang w:eastAsia="en-US"/>
        </w:rPr>
        <w:t>CONSIDERATA</w:t>
      </w:r>
      <w:r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 </w:t>
      </w:r>
      <w:r w:rsidRPr="000460A5">
        <w:rPr>
          <w:rFonts w:asciiTheme="minorHAnsi" w:eastAsiaTheme="minorHAnsi" w:hAnsiTheme="minorHAnsi"/>
          <w:bCs/>
          <w:sz w:val="24"/>
          <w:szCs w:val="24"/>
          <w:lang w:eastAsia="en-US"/>
        </w:rPr>
        <w:t>la necessità di selezionare la figura in oggetto;</w:t>
      </w:r>
    </w:p>
    <w:p w14:paraId="4EC2CAC6" w14:textId="21E9E659" w:rsidR="0072450F" w:rsidRDefault="0072450F" w:rsidP="00070B94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5E2CE090" w14:textId="0D63E927" w:rsidR="00322054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3269AC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VISTA </w:t>
      </w:r>
      <w:r w:rsidR="00322054"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la delibera del Consiglio d’Istituto n. </w:t>
      </w:r>
      <w:r w:rsidR="008741AC"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>6</w:t>
      </w:r>
      <w:r w:rsidR="00322054"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del </w:t>
      </w:r>
      <w:r w:rsidR="008741AC"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>19/11/2025</w:t>
      </w:r>
      <w:r w:rsidR="00322054"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>, conce</w:t>
      </w:r>
      <w:r w:rsidR="00322054" w:rsidRPr="00322054">
        <w:rPr>
          <w:rFonts w:asciiTheme="minorHAnsi" w:eastAsiaTheme="minorHAnsi" w:hAnsiTheme="minorHAnsi"/>
          <w:bCs/>
          <w:sz w:val="24"/>
          <w:szCs w:val="24"/>
          <w:lang w:eastAsia="en-US"/>
        </w:rPr>
        <w:t>rnente i criteri di selezione della figura di Referente per la valutazione e l’organizzazione didattica per il progetto in oggetto</w:t>
      </w:r>
      <w:r w:rsidR="00322054">
        <w:rPr>
          <w:rFonts w:asciiTheme="minorHAnsi" w:eastAsiaTheme="minorHAnsi" w:hAnsiTheme="minorHAnsi"/>
          <w:bCs/>
          <w:sz w:val="24"/>
          <w:szCs w:val="24"/>
          <w:lang w:eastAsia="en-US"/>
        </w:rPr>
        <w:t>;</w:t>
      </w:r>
    </w:p>
    <w:p w14:paraId="5F2D91A8" w14:textId="77777777" w:rsidR="00322054" w:rsidRDefault="00322054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3A216179" w14:textId="7AAFE620" w:rsidR="00BC0B70" w:rsidRP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3269AC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RILEVATA </w:t>
      </w:r>
      <w:r w:rsidRPr="00BC0B70">
        <w:rPr>
          <w:rFonts w:asciiTheme="minorHAnsi" w:eastAsiaTheme="minorHAnsi" w:hAnsiTheme="minorHAnsi"/>
          <w:bCs/>
          <w:sz w:val="24"/>
          <w:szCs w:val="24"/>
          <w:lang w:eastAsia="en-US"/>
        </w:rPr>
        <w:t>la necessità di individuare, per l’attuazione del progetto di cui trattasi, personale interno a questa Istituzione Scolastica, ovvero, in mancanza di personale interno dotato delle necessarie competenze, professionalità esterne con adeguato profilo professionale;</w:t>
      </w:r>
    </w:p>
    <w:p w14:paraId="2DA53BCB" w14:textId="77777777" w:rsidR="00BC0B70" w:rsidRP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</w:p>
    <w:p w14:paraId="36F3B69C" w14:textId="77777777" w:rsidR="00BC0B70" w:rsidRP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bookmarkStart w:id="2" w:name="_Hlk135654795"/>
      <w:r w:rsidRPr="003269AC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CONSIDERATO </w:t>
      </w:r>
      <w:r w:rsidRPr="00BC0B70">
        <w:rPr>
          <w:rFonts w:asciiTheme="minorHAnsi" w:eastAsiaTheme="minorHAnsi" w:hAnsiTheme="minorHAnsi"/>
          <w:bCs/>
          <w:sz w:val="24"/>
          <w:szCs w:val="24"/>
          <w:lang w:eastAsia="en-US"/>
        </w:rPr>
        <w:t>che possono essere affidate all’esterno prestazioni e attività che non possono essere assegnate al personale dipendente dell’Istituzione scolastica per inesistenza di specifiche competenze professionali, ovvero che non possono essere espletate dal personale dipendente dell’Istituzione Scolastica per indisponibilità o coincidenza di altri impegni di lavoro, ovvero in tutti gli altri casi in cui il ricorso a figure esterne si renda necessario per ragioni contingenti;</w:t>
      </w:r>
    </w:p>
    <w:p w14:paraId="3EB14CAC" w14:textId="77777777" w:rsidR="00BC0B70" w:rsidRP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32D73FB2" w14:textId="77777777" w:rsid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3269AC">
        <w:rPr>
          <w:rFonts w:asciiTheme="minorHAnsi" w:eastAsiaTheme="minorHAnsi" w:hAnsiTheme="minorHAnsi"/>
          <w:b/>
          <w:sz w:val="24"/>
          <w:szCs w:val="24"/>
          <w:lang w:eastAsia="en-US"/>
        </w:rPr>
        <w:t xml:space="preserve">RITENUTO </w:t>
      </w:r>
      <w:r w:rsidRPr="00BC0B70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che l’Istituzione scolastica provvederà ad individuare la figura richiesta attraverso le seguenti procedure: </w:t>
      </w:r>
    </w:p>
    <w:p w14:paraId="418C9615" w14:textId="77777777" w:rsidR="00BC0B70" w:rsidRP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</w:p>
    <w:p w14:paraId="06B36802" w14:textId="2E4D2943" w:rsidR="00BC0B70" w:rsidRP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a) </w:t>
      </w:r>
      <w:r w:rsidRPr="00BC0B70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ricognizione </w:t>
      </w:r>
      <w:bookmarkStart w:id="3" w:name="_Hlk102048685"/>
      <w:r w:rsidRPr="00BC0B70">
        <w:rPr>
          <w:rFonts w:asciiTheme="minorHAnsi" w:eastAsiaTheme="minorHAnsi" w:hAnsiTheme="minorHAnsi"/>
          <w:bCs/>
          <w:sz w:val="24"/>
          <w:szCs w:val="24"/>
          <w:lang w:eastAsia="en-US"/>
        </w:rPr>
        <w:t>del personale interno all’Istituzione</w:t>
      </w:r>
      <w:bookmarkEnd w:id="3"/>
      <w:r w:rsidRPr="00BC0B70">
        <w:rPr>
          <w:rFonts w:asciiTheme="minorHAnsi" w:eastAsiaTheme="minorHAnsi" w:hAnsiTheme="minorHAnsi"/>
          <w:bCs/>
          <w:sz w:val="24"/>
          <w:szCs w:val="24"/>
          <w:lang w:eastAsia="en-US"/>
        </w:rPr>
        <w:t>;</w:t>
      </w:r>
    </w:p>
    <w:p w14:paraId="2BA9CE20" w14:textId="1D89DC09" w:rsidR="00BC0B70" w:rsidRPr="00BC0B70" w:rsidRDefault="00BC0B70" w:rsidP="00BC0B70">
      <w:pPr>
        <w:autoSpaceDE w:val="0"/>
        <w:autoSpaceDN w:val="0"/>
        <w:adjustRightInd w:val="0"/>
        <w:spacing w:after="0" w:line="240" w:lineRule="auto"/>
        <w:jc w:val="both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BC0B70">
        <w:rPr>
          <w:rFonts w:asciiTheme="minorHAnsi" w:eastAsiaTheme="minorHAnsi" w:hAnsiTheme="minorHAnsi"/>
          <w:bCs/>
          <w:sz w:val="24"/>
          <w:szCs w:val="24"/>
          <w:lang w:eastAsia="en-US"/>
        </w:rPr>
        <w:t>b) ove non sia possibile reclutare personale di cui al punto che precede, conferimento al personale di altra Istituzione (c.d. collaborazioni plurime) o conferimento dell’incarico con contratto di lavoro autonomo, ai sensi dell’art. 7, comma 6, del decreto legislativo n. 165/2001, al personale di altra Pubblica Amministrazione e/o a personale esterno;</w:t>
      </w:r>
    </w:p>
    <w:bookmarkEnd w:id="2"/>
    <w:p w14:paraId="2C555A59" w14:textId="77777777" w:rsidR="00BC0B70" w:rsidRPr="00BC0B70" w:rsidRDefault="00BC0B70" w:rsidP="00BC0B70">
      <w:pPr>
        <w:tabs>
          <w:tab w:val="left" w:pos="2565"/>
        </w:tabs>
        <w:spacing w:after="40" w:line="291" w:lineRule="exact"/>
        <w:ind w:right="72"/>
        <w:rPr>
          <w:w w:val="105"/>
          <w:sz w:val="24"/>
          <w:szCs w:val="24"/>
          <w:lang w:eastAsia="en-US"/>
        </w:rPr>
      </w:pPr>
    </w:p>
    <w:p w14:paraId="6177CF10" w14:textId="0E0B925D" w:rsidR="00BC0B70" w:rsidRPr="00BC0B70" w:rsidRDefault="00BC0B70" w:rsidP="00BC0B70">
      <w:pPr>
        <w:tabs>
          <w:tab w:val="left" w:pos="2565"/>
        </w:tabs>
        <w:spacing w:after="40" w:line="291" w:lineRule="exact"/>
        <w:ind w:right="72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6C284D">
        <w:rPr>
          <w:b/>
          <w:bCs/>
          <w:w w:val="105"/>
          <w:sz w:val="24"/>
          <w:szCs w:val="24"/>
          <w:lang w:eastAsia="en-US"/>
        </w:rPr>
        <w:t xml:space="preserve">VISTA </w:t>
      </w:r>
      <w:r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la determina di avvio della presente procedura prot. n. </w:t>
      </w:r>
      <w:r w:rsidR="006C284D"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>…………….</w:t>
      </w:r>
      <w:r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 xml:space="preserve"> del </w:t>
      </w:r>
      <w:r w:rsidR="006C284D"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>………………</w:t>
      </w:r>
      <w:r w:rsidRPr="006C284D">
        <w:rPr>
          <w:rFonts w:asciiTheme="minorHAnsi" w:eastAsiaTheme="minorHAnsi" w:hAnsiTheme="minorHAnsi"/>
          <w:bCs/>
          <w:sz w:val="24"/>
          <w:szCs w:val="24"/>
          <w:lang w:eastAsia="en-US"/>
        </w:rPr>
        <w:t>;</w:t>
      </w:r>
    </w:p>
    <w:p w14:paraId="33C229AE" w14:textId="353DA592" w:rsidR="008F3F1B" w:rsidRPr="008F3F1B" w:rsidRDefault="008F3F1B" w:rsidP="008F3F1B">
      <w:pPr>
        <w:pStyle w:val="TableParagraph"/>
        <w:ind w:left="0"/>
        <w:rPr>
          <w:rFonts w:asciiTheme="minorHAnsi" w:eastAsiaTheme="minorHAnsi" w:hAnsiTheme="minorHAnsi" w:cs="Calibri"/>
          <w:bCs/>
          <w:sz w:val="24"/>
          <w:szCs w:val="24"/>
          <w:lang w:val="it-IT"/>
        </w:rPr>
      </w:pPr>
    </w:p>
    <w:p w14:paraId="5106A481" w14:textId="3AEEB448" w:rsidR="00BC0B70" w:rsidRPr="003269AC" w:rsidRDefault="00BC0B70" w:rsidP="004D0688">
      <w:pPr>
        <w:tabs>
          <w:tab w:val="left" w:pos="2565"/>
        </w:tabs>
        <w:spacing w:line="291" w:lineRule="exact"/>
        <w:ind w:right="72"/>
        <w:rPr>
          <w:rFonts w:asciiTheme="minorHAnsi" w:eastAsiaTheme="minorHAnsi" w:hAnsiTheme="minorHAnsi"/>
          <w:bCs/>
          <w:sz w:val="24"/>
          <w:szCs w:val="24"/>
          <w:lang w:eastAsia="en-US"/>
        </w:rPr>
      </w:pPr>
      <w:r w:rsidRPr="003269AC">
        <w:rPr>
          <w:rFonts w:asciiTheme="minorHAnsi" w:eastAsiaTheme="minorHAnsi" w:hAnsiTheme="minorHAnsi"/>
          <w:bCs/>
          <w:sz w:val="24"/>
          <w:szCs w:val="24"/>
          <w:lang w:eastAsia="en-US"/>
        </w:rPr>
        <w:t>Tutto ciò premesso e rilevato, che costituisce parte integrante della presente,</w:t>
      </w:r>
    </w:p>
    <w:p w14:paraId="1EE2FA76" w14:textId="77777777" w:rsidR="00BC0B70" w:rsidRDefault="00BC0B70" w:rsidP="0072450F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/>
          <w:b/>
          <w:w w:val="105"/>
        </w:rPr>
      </w:pPr>
    </w:p>
    <w:p w14:paraId="11A77B71" w14:textId="77777777" w:rsidR="00BC0B70" w:rsidRDefault="00BC0B70" w:rsidP="00BC0B70">
      <w:pPr>
        <w:pStyle w:val="Comma"/>
        <w:numPr>
          <w:ilvl w:val="0"/>
          <w:numId w:val="0"/>
        </w:numPr>
        <w:spacing w:after="0"/>
        <w:contextualSpacing w:val="0"/>
        <w:jc w:val="center"/>
        <w:rPr>
          <w:rFonts w:cs="Calibri"/>
          <w:b/>
          <w:bCs/>
          <w:w w:val="105"/>
          <w:sz w:val="24"/>
          <w:szCs w:val="24"/>
        </w:rPr>
      </w:pPr>
      <w:bookmarkStart w:id="4" w:name="_Hlk130377426"/>
      <w:r>
        <w:rPr>
          <w:rFonts w:cs="Calibri"/>
          <w:b/>
          <w:bCs/>
          <w:w w:val="105"/>
          <w:sz w:val="24"/>
          <w:szCs w:val="24"/>
        </w:rPr>
        <w:t>EMANA IL SEGUENTE AVVISO DI SELEZIONE</w:t>
      </w:r>
    </w:p>
    <w:p w14:paraId="60A6CB4E" w14:textId="77777777" w:rsidR="00F95CD7" w:rsidRDefault="00F95CD7" w:rsidP="004D0688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b/>
          <w:bCs/>
          <w:w w:val="105"/>
          <w:sz w:val="24"/>
          <w:szCs w:val="24"/>
        </w:rPr>
      </w:pPr>
    </w:p>
    <w:p w14:paraId="4E9E4888" w14:textId="77777777" w:rsidR="00FE203A" w:rsidRPr="000947BE" w:rsidRDefault="00FE203A" w:rsidP="00FE203A">
      <w:pPr>
        <w:pStyle w:val="Comma"/>
        <w:numPr>
          <w:ilvl w:val="0"/>
          <w:numId w:val="0"/>
        </w:numPr>
        <w:spacing w:after="0"/>
        <w:contextualSpacing w:val="0"/>
        <w:jc w:val="center"/>
        <w:rPr>
          <w:rFonts w:cs="Calibri"/>
          <w:b/>
          <w:bCs/>
          <w:w w:val="105"/>
          <w:sz w:val="24"/>
          <w:szCs w:val="24"/>
        </w:rPr>
      </w:pPr>
      <w:r w:rsidRPr="000947BE">
        <w:rPr>
          <w:rFonts w:cs="Calibri"/>
          <w:b/>
          <w:bCs/>
          <w:w w:val="105"/>
          <w:sz w:val="24"/>
          <w:szCs w:val="24"/>
        </w:rPr>
        <w:t>Articolo 1 – Oggetto dell’incarico</w:t>
      </w:r>
    </w:p>
    <w:p w14:paraId="29516831" w14:textId="0578416F" w:rsidR="00FE203A" w:rsidRDefault="00FE203A" w:rsidP="00FE203A">
      <w:pPr>
        <w:pStyle w:val="Comma"/>
        <w:numPr>
          <w:ilvl w:val="0"/>
          <w:numId w:val="0"/>
        </w:numPr>
        <w:spacing w:after="0"/>
        <w:rPr>
          <w:rFonts w:cs="Calibri"/>
          <w:w w:val="105"/>
          <w:sz w:val="24"/>
          <w:szCs w:val="24"/>
        </w:rPr>
      </w:pPr>
      <w:bookmarkStart w:id="5" w:name="_Hlk96538837"/>
      <w:r w:rsidRPr="000E32C0">
        <w:rPr>
          <w:rFonts w:cs="Calibri"/>
          <w:w w:val="105"/>
          <w:sz w:val="24"/>
          <w:szCs w:val="24"/>
        </w:rPr>
        <w:t xml:space="preserve">Il presente Avviso di selezione (a seguire, anche «Avviso») è diretto al </w:t>
      </w:r>
      <w:r w:rsidRPr="00322054">
        <w:rPr>
          <w:rFonts w:cs="Calibri"/>
          <w:b/>
          <w:bCs/>
          <w:w w:val="105"/>
          <w:sz w:val="24"/>
          <w:szCs w:val="24"/>
        </w:rPr>
        <w:t xml:space="preserve">conferimento di   </w:t>
      </w:r>
      <w:r w:rsidR="00322054" w:rsidRPr="00322054">
        <w:rPr>
          <w:b/>
          <w:bCs/>
          <w:sz w:val="24"/>
          <w:szCs w:val="24"/>
        </w:rPr>
        <w:t>n.</w:t>
      </w:r>
      <w:r w:rsidR="00322054">
        <w:rPr>
          <w:b/>
          <w:bCs/>
          <w:sz w:val="24"/>
          <w:szCs w:val="24"/>
        </w:rPr>
        <w:t xml:space="preserve"> 2 incarichi di “Referente per la valutazione e l’organizzazione didattica”</w:t>
      </w:r>
      <w:r w:rsidR="00322054" w:rsidRPr="000E32C0">
        <w:rPr>
          <w:rFonts w:cs="Calibri"/>
          <w:w w:val="105"/>
          <w:sz w:val="24"/>
          <w:szCs w:val="24"/>
        </w:rPr>
        <w:t xml:space="preserve"> </w:t>
      </w:r>
      <w:r w:rsidRPr="000E32C0">
        <w:rPr>
          <w:rFonts w:cs="Calibri"/>
          <w:w w:val="105"/>
          <w:sz w:val="24"/>
          <w:szCs w:val="24"/>
        </w:rPr>
        <w:t xml:space="preserve">(a seguire, anche «Incarico»), </w:t>
      </w:r>
      <w:bookmarkStart w:id="6" w:name="_Hlk96678173"/>
      <w:r w:rsidRPr="000E32C0">
        <w:rPr>
          <w:rFonts w:cs="Calibri"/>
          <w:w w:val="105"/>
          <w:sz w:val="24"/>
          <w:szCs w:val="24"/>
        </w:rPr>
        <w:t xml:space="preserve">per la realizzazione </w:t>
      </w:r>
      <w:bookmarkEnd w:id="6"/>
      <w:r>
        <w:rPr>
          <w:rFonts w:cs="Calibri"/>
          <w:w w:val="105"/>
          <w:sz w:val="24"/>
          <w:szCs w:val="24"/>
        </w:rPr>
        <w:t>di ognuno dei</w:t>
      </w:r>
      <w:r w:rsidRPr="000E32C0">
        <w:rPr>
          <w:rFonts w:cs="Calibri"/>
          <w:w w:val="105"/>
          <w:sz w:val="24"/>
          <w:szCs w:val="24"/>
        </w:rPr>
        <w:t xml:space="preserve"> seguenti </w:t>
      </w:r>
      <w:bookmarkEnd w:id="5"/>
      <w:r>
        <w:rPr>
          <w:rFonts w:cs="Calibri"/>
          <w:w w:val="105"/>
          <w:sz w:val="24"/>
          <w:szCs w:val="24"/>
        </w:rPr>
        <w:t>moduli relativi al progetto in oggetto:</w:t>
      </w:r>
    </w:p>
    <w:p w14:paraId="26D3BF5F" w14:textId="77777777" w:rsidR="005D0FA4" w:rsidRDefault="005D0FA4" w:rsidP="00FE203A">
      <w:pPr>
        <w:pStyle w:val="Comma"/>
        <w:numPr>
          <w:ilvl w:val="0"/>
          <w:numId w:val="0"/>
        </w:numPr>
        <w:spacing w:after="0"/>
        <w:rPr>
          <w:rFonts w:cs="Calibri"/>
          <w:w w:val="105"/>
          <w:sz w:val="24"/>
          <w:szCs w:val="24"/>
        </w:rPr>
      </w:pPr>
    </w:p>
    <w:tbl>
      <w:tblPr>
        <w:tblStyle w:val="TableNormal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23"/>
        <w:gridCol w:w="2653"/>
        <w:gridCol w:w="2372"/>
        <w:gridCol w:w="2411"/>
        <w:gridCol w:w="1269"/>
      </w:tblGrid>
      <w:tr w:rsidR="005D0FA4" w:rsidRPr="008F3F1B" w14:paraId="74D0E306" w14:textId="77777777" w:rsidTr="00B11DEC">
        <w:trPr>
          <w:trHeight w:val="484"/>
        </w:trPr>
        <w:tc>
          <w:tcPr>
            <w:tcW w:w="479" w:type="pct"/>
          </w:tcPr>
          <w:p w14:paraId="0C1B906D" w14:textId="77777777" w:rsidR="005D0FA4" w:rsidRPr="008F3F1B" w:rsidRDefault="005D0FA4" w:rsidP="00B11DEC">
            <w:pPr>
              <w:pStyle w:val="TableParagraph"/>
              <w:spacing w:line="216" w:lineRule="exact"/>
              <w:ind w:left="164"/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  <w:t>Sotto-</w:t>
            </w:r>
          </w:p>
          <w:p w14:paraId="18804A51" w14:textId="77777777" w:rsidR="005D0FA4" w:rsidRPr="008F3F1B" w:rsidRDefault="005D0FA4" w:rsidP="00B11DEC">
            <w:pPr>
              <w:pStyle w:val="TableParagraph"/>
              <w:spacing w:line="248" w:lineRule="exact"/>
              <w:ind w:left="184"/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  <w:t>azione</w:t>
            </w:r>
          </w:p>
        </w:tc>
        <w:tc>
          <w:tcPr>
            <w:tcW w:w="1378" w:type="pct"/>
          </w:tcPr>
          <w:p w14:paraId="0CAFB90E" w14:textId="77777777" w:rsidR="005D0FA4" w:rsidRPr="008F3F1B" w:rsidRDefault="005D0FA4" w:rsidP="00B11DEC">
            <w:pPr>
              <w:pStyle w:val="TableParagraph"/>
              <w:spacing w:line="233" w:lineRule="exact"/>
              <w:ind w:right="1407"/>
              <w:jc w:val="center"/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  <w:t xml:space="preserve">                   Progetto</w:t>
            </w:r>
          </w:p>
        </w:tc>
        <w:tc>
          <w:tcPr>
            <w:tcW w:w="1232" w:type="pct"/>
          </w:tcPr>
          <w:p w14:paraId="49B5CC29" w14:textId="77777777" w:rsidR="005D0FA4" w:rsidRDefault="005D0FA4" w:rsidP="00B11DEC">
            <w:pPr>
              <w:pStyle w:val="TableParagraph"/>
              <w:spacing w:line="233" w:lineRule="exact"/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</w:pPr>
          </w:p>
          <w:p w14:paraId="4C5B0755" w14:textId="24617442" w:rsidR="005D0FA4" w:rsidRPr="008F3F1B" w:rsidRDefault="005D0FA4" w:rsidP="00B11DEC">
            <w:pPr>
              <w:pStyle w:val="TableParagraph"/>
              <w:spacing w:line="233" w:lineRule="exact"/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</w:pPr>
            <w:r w:rsidRPr="00DB3013"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  <w:t>Titolo Modulo</w:t>
            </w:r>
          </w:p>
        </w:tc>
        <w:tc>
          <w:tcPr>
            <w:tcW w:w="1252" w:type="pct"/>
          </w:tcPr>
          <w:p w14:paraId="5B351906" w14:textId="77777777" w:rsidR="005D0FA4" w:rsidRPr="008F3F1B" w:rsidRDefault="005D0FA4" w:rsidP="00B11DEC">
            <w:pPr>
              <w:pStyle w:val="TableParagraph"/>
              <w:spacing w:line="248" w:lineRule="exact"/>
              <w:ind w:left="120" w:right="115"/>
              <w:jc w:val="center"/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  <w:t>Classi  scuola primaria interessate</w:t>
            </w:r>
          </w:p>
        </w:tc>
        <w:tc>
          <w:tcPr>
            <w:tcW w:w="659" w:type="pct"/>
          </w:tcPr>
          <w:p w14:paraId="1F0DF085" w14:textId="77777777" w:rsidR="005D0FA4" w:rsidRDefault="005D0FA4" w:rsidP="00B11DEC">
            <w:pPr>
              <w:pStyle w:val="TableParagraph"/>
              <w:spacing w:line="248" w:lineRule="exact"/>
              <w:ind w:left="120" w:right="115"/>
              <w:jc w:val="center"/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/>
                <w:sz w:val="24"/>
                <w:szCs w:val="24"/>
                <w:lang w:val="it-IT"/>
              </w:rPr>
              <w:t>Ore modulo</w:t>
            </w:r>
          </w:p>
        </w:tc>
      </w:tr>
      <w:tr w:rsidR="005D0FA4" w:rsidRPr="008F3F1B" w14:paraId="15C81899" w14:textId="77777777" w:rsidTr="00B11DEC">
        <w:trPr>
          <w:trHeight w:val="244"/>
        </w:trPr>
        <w:tc>
          <w:tcPr>
            <w:tcW w:w="479" w:type="pct"/>
          </w:tcPr>
          <w:p w14:paraId="0CA24CAD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4964471D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2708FB34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Matematica...mente </w:t>
            </w: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1</w:t>
            </w:r>
          </w:p>
        </w:tc>
        <w:tc>
          <w:tcPr>
            <w:tcW w:w="1252" w:type="pct"/>
          </w:tcPr>
          <w:p w14:paraId="1E99C14D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3° B Vallata</w:t>
            </w:r>
          </w:p>
        </w:tc>
        <w:tc>
          <w:tcPr>
            <w:tcW w:w="659" w:type="pct"/>
          </w:tcPr>
          <w:p w14:paraId="0B995E6C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4F2FC2A2" w14:textId="77777777" w:rsidTr="00B11DEC">
        <w:trPr>
          <w:trHeight w:val="244"/>
        </w:trPr>
        <w:tc>
          <w:tcPr>
            <w:tcW w:w="479" w:type="pct"/>
          </w:tcPr>
          <w:p w14:paraId="3864645F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7E6B7297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7B180223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Matematica...mente 2</w:t>
            </w:r>
          </w:p>
        </w:tc>
        <w:tc>
          <w:tcPr>
            <w:tcW w:w="1252" w:type="pct"/>
          </w:tcPr>
          <w:p w14:paraId="6316FF82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3°A Vallata e pluriclasse 2°,3° e 4° Trevico</w:t>
            </w:r>
          </w:p>
        </w:tc>
        <w:tc>
          <w:tcPr>
            <w:tcW w:w="659" w:type="pct"/>
          </w:tcPr>
          <w:p w14:paraId="045515BE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110940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4B354359" w14:textId="77777777" w:rsidTr="00B11DEC">
        <w:trPr>
          <w:trHeight w:val="244"/>
        </w:trPr>
        <w:tc>
          <w:tcPr>
            <w:tcW w:w="479" w:type="pct"/>
          </w:tcPr>
          <w:p w14:paraId="764AABEC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29B26C3B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3CEED1B3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Matematica...mente </w:t>
            </w: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</w:t>
            </w:r>
          </w:p>
        </w:tc>
        <w:tc>
          <w:tcPr>
            <w:tcW w:w="1252" w:type="pct"/>
          </w:tcPr>
          <w:p w14:paraId="30EF97B2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Pluriclasse 1°, 2° e 3° Scampitella </w:t>
            </w:r>
          </w:p>
        </w:tc>
        <w:tc>
          <w:tcPr>
            <w:tcW w:w="659" w:type="pct"/>
          </w:tcPr>
          <w:p w14:paraId="729B4F11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110940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7C35D0E7" w14:textId="77777777" w:rsidTr="00B11DEC">
        <w:trPr>
          <w:trHeight w:val="244"/>
        </w:trPr>
        <w:tc>
          <w:tcPr>
            <w:tcW w:w="479" w:type="pct"/>
          </w:tcPr>
          <w:p w14:paraId="5565970E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3560D93D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5F7ADB3D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Matematica...mente </w:t>
            </w: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4</w:t>
            </w:r>
          </w:p>
        </w:tc>
        <w:tc>
          <w:tcPr>
            <w:tcW w:w="1252" w:type="pct"/>
          </w:tcPr>
          <w:p w14:paraId="0739AA73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4° Vallata</w:t>
            </w:r>
          </w:p>
        </w:tc>
        <w:tc>
          <w:tcPr>
            <w:tcW w:w="659" w:type="pct"/>
          </w:tcPr>
          <w:p w14:paraId="4A4CB7D9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110940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7A720F56" w14:textId="77777777" w:rsidTr="00B11DEC">
        <w:trPr>
          <w:trHeight w:val="244"/>
        </w:trPr>
        <w:tc>
          <w:tcPr>
            <w:tcW w:w="479" w:type="pct"/>
          </w:tcPr>
          <w:p w14:paraId="379C1C4A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7AF60BC9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4C2F141B" w14:textId="77777777" w:rsidR="005D0FA4" w:rsidRPr="008F3F1B" w:rsidRDefault="005D0FA4" w:rsidP="00B11DEC">
            <w:pPr>
              <w:pStyle w:val="TableParagraph"/>
              <w:spacing w:line="216" w:lineRule="exact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L’arte di raccontare 1</w:t>
            </w:r>
          </w:p>
        </w:tc>
        <w:tc>
          <w:tcPr>
            <w:tcW w:w="1252" w:type="pct"/>
          </w:tcPr>
          <w:p w14:paraId="452333D6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Pluriclasse 2°, 3°, 4° e 5° Scampitella</w:t>
            </w:r>
          </w:p>
        </w:tc>
        <w:tc>
          <w:tcPr>
            <w:tcW w:w="659" w:type="pct"/>
          </w:tcPr>
          <w:p w14:paraId="72888563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110940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6963349A" w14:textId="77777777" w:rsidTr="00B11DEC">
        <w:trPr>
          <w:trHeight w:val="244"/>
        </w:trPr>
        <w:tc>
          <w:tcPr>
            <w:tcW w:w="479" w:type="pct"/>
          </w:tcPr>
          <w:p w14:paraId="04C3577F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55006359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0AF040BA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L’arte di raccontare 2</w:t>
            </w:r>
          </w:p>
        </w:tc>
        <w:tc>
          <w:tcPr>
            <w:tcW w:w="1252" w:type="pct"/>
          </w:tcPr>
          <w:p w14:paraId="3DEFC88E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Pluriclassi 1° e 2°Vallesaccarda e Trevico </w:t>
            </w:r>
          </w:p>
        </w:tc>
        <w:tc>
          <w:tcPr>
            <w:tcW w:w="659" w:type="pct"/>
          </w:tcPr>
          <w:p w14:paraId="32EDD723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110940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3C4EF347" w14:textId="77777777" w:rsidTr="00B11DEC">
        <w:trPr>
          <w:trHeight w:val="244"/>
        </w:trPr>
        <w:tc>
          <w:tcPr>
            <w:tcW w:w="479" w:type="pct"/>
          </w:tcPr>
          <w:p w14:paraId="1DE5DE73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1693A7D7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399A9037" w14:textId="77777777" w:rsidR="005D0FA4" w:rsidRPr="008F3F1B" w:rsidRDefault="005D0FA4" w:rsidP="00B11DEC">
            <w:pPr>
              <w:pStyle w:val="TableParagraph"/>
              <w:spacing w:line="216" w:lineRule="exact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L’arte di raccontare </w:t>
            </w: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</w:t>
            </w:r>
          </w:p>
        </w:tc>
        <w:tc>
          <w:tcPr>
            <w:tcW w:w="1252" w:type="pct"/>
          </w:tcPr>
          <w:p w14:paraId="799B4ECA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2° Vallata</w:t>
            </w:r>
          </w:p>
        </w:tc>
        <w:tc>
          <w:tcPr>
            <w:tcW w:w="659" w:type="pct"/>
          </w:tcPr>
          <w:p w14:paraId="562AA028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110940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45314EE4" w14:textId="77777777" w:rsidTr="00B11DEC">
        <w:trPr>
          <w:trHeight w:val="244"/>
        </w:trPr>
        <w:tc>
          <w:tcPr>
            <w:tcW w:w="479" w:type="pct"/>
          </w:tcPr>
          <w:p w14:paraId="3BD7AEFA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lastRenderedPageBreak/>
              <w:t>A1.B</w:t>
            </w:r>
          </w:p>
        </w:tc>
        <w:tc>
          <w:tcPr>
            <w:tcW w:w="1378" w:type="pct"/>
          </w:tcPr>
          <w:p w14:paraId="5C6091E6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7FC9FFAA" w14:textId="77777777" w:rsidR="005D0FA4" w:rsidRPr="008F3F1B" w:rsidRDefault="005D0FA4" w:rsidP="00B11DEC">
            <w:pPr>
              <w:pStyle w:val="TableParagraph"/>
              <w:spacing w:line="216" w:lineRule="exact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L’arte di raccontare 4</w:t>
            </w:r>
          </w:p>
        </w:tc>
        <w:tc>
          <w:tcPr>
            <w:tcW w:w="1252" w:type="pct"/>
          </w:tcPr>
          <w:p w14:paraId="0362182B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5° Vallata</w:t>
            </w:r>
          </w:p>
        </w:tc>
        <w:tc>
          <w:tcPr>
            <w:tcW w:w="659" w:type="pct"/>
          </w:tcPr>
          <w:p w14:paraId="6545E364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110940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668AC4FF" w14:textId="77777777" w:rsidTr="00B11DEC">
        <w:trPr>
          <w:trHeight w:val="244"/>
        </w:trPr>
        <w:tc>
          <w:tcPr>
            <w:tcW w:w="479" w:type="pct"/>
          </w:tcPr>
          <w:p w14:paraId="0FAC5952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61EB661E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1EB98A1B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English is easy </w:t>
            </w: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1</w:t>
            </w:r>
          </w:p>
        </w:tc>
        <w:tc>
          <w:tcPr>
            <w:tcW w:w="1252" w:type="pct"/>
          </w:tcPr>
          <w:p w14:paraId="4EF3F54A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Pluriclasse 3°, 4° e 5° Vallesaccarda</w:t>
            </w:r>
          </w:p>
        </w:tc>
        <w:tc>
          <w:tcPr>
            <w:tcW w:w="659" w:type="pct"/>
          </w:tcPr>
          <w:p w14:paraId="0015FCAA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F659FF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241ED484" w14:textId="77777777" w:rsidTr="00B11DEC">
        <w:trPr>
          <w:trHeight w:val="244"/>
        </w:trPr>
        <w:tc>
          <w:tcPr>
            <w:tcW w:w="479" w:type="pct"/>
          </w:tcPr>
          <w:p w14:paraId="74B4502A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44744774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3BE61212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 xml:space="preserve">English is easy </w:t>
            </w: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2</w:t>
            </w:r>
          </w:p>
        </w:tc>
        <w:tc>
          <w:tcPr>
            <w:tcW w:w="1252" w:type="pct"/>
          </w:tcPr>
          <w:p w14:paraId="045009B8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1° Vallata</w:t>
            </w:r>
          </w:p>
        </w:tc>
        <w:tc>
          <w:tcPr>
            <w:tcW w:w="659" w:type="pct"/>
          </w:tcPr>
          <w:p w14:paraId="0D918EC5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F659FF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28AFFB99" w14:textId="77777777" w:rsidTr="00B11DEC">
        <w:trPr>
          <w:trHeight w:val="244"/>
        </w:trPr>
        <w:tc>
          <w:tcPr>
            <w:tcW w:w="479" w:type="pct"/>
          </w:tcPr>
          <w:p w14:paraId="4DCB813A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13296D88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375BBD9E" w14:textId="77777777" w:rsidR="005D0FA4" w:rsidRPr="008F3F1B" w:rsidRDefault="005D0FA4" w:rsidP="00B11DEC">
            <w:pPr>
              <w:pStyle w:val="TableParagraph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English is easy 3</w:t>
            </w:r>
          </w:p>
        </w:tc>
        <w:tc>
          <w:tcPr>
            <w:tcW w:w="1252" w:type="pct"/>
          </w:tcPr>
          <w:p w14:paraId="55862D9D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5° Vallata</w:t>
            </w:r>
          </w:p>
        </w:tc>
        <w:tc>
          <w:tcPr>
            <w:tcW w:w="659" w:type="pct"/>
          </w:tcPr>
          <w:p w14:paraId="1790CA5C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F659FF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  <w:tr w:rsidR="005D0FA4" w:rsidRPr="008F3F1B" w14:paraId="0218042C" w14:textId="77777777" w:rsidTr="00B11DEC">
        <w:trPr>
          <w:trHeight w:val="244"/>
        </w:trPr>
        <w:tc>
          <w:tcPr>
            <w:tcW w:w="479" w:type="pct"/>
          </w:tcPr>
          <w:p w14:paraId="0253DDB3" w14:textId="77777777" w:rsidR="005D0FA4" w:rsidRPr="008F3F1B" w:rsidRDefault="005D0FA4" w:rsidP="00B11DEC">
            <w:pPr>
              <w:pStyle w:val="TableParagraph"/>
              <w:ind w:left="62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A1.B</w:t>
            </w:r>
          </w:p>
        </w:tc>
        <w:tc>
          <w:tcPr>
            <w:tcW w:w="1378" w:type="pct"/>
          </w:tcPr>
          <w:p w14:paraId="666CC995" w14:textId="77777777" w:rsidR="005D0FA4" w:rsidRPr="008F3F1B" w:rsidRDefault="005D0FA4" w:rsidP="00B11DEC">
            <w:pPr>
              <w:pStyle w:val="TableParagraph"/>
              <w:ind w:left="61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ESO4.6.A1.B-FSEPN-CA-2025-434</w:t>
            </w:r>
          </w:p>
        </w:tc>
        <w:tc>
          <w:tcPr>
            <w:tcW w:w="1232" w:type="pct"/>
          </w:tcPr>
          <w:p w14:paraId="767E43C0" w14:textId="77777777" w:rsidR="005D0FA4" w:rsidRPr="008F3F1B" w:rsidRDefault="005D0FA4" w:rsidP="00B11DEC">
            <w:pPr>
              <w:pStyle w:val="TableParagraph"/>
              <w:spacing w:line="216" w:lineRule="exact"/>
              <w:ind w:left="18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8F3F1B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English is easy 4</w:t>
            </w:r>
          </w:p>
        </w:tc>
        <w:tc>
          <w:tcPr>
            <w:tcW w:w="1252" w:type="pct"/>
          </w:tcPr>
          <w:p w14:paraId="64FA1FCC" w14:textId="77777777" w:rsidR="005D0FA4" w:rsidRPr="008F3F1B" w:rsidRDefault="005D0FA4" w:rsidP="00B11DEC">
            <w:pPr>
              <w:pStyle w:val="TableParagraph"/>
              <w:spacing w:line="216" w:lineRule="exact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4° Vallata</w:t>
            </w:r>
          </w:p>
        </w:tc>
        <w:tc>
          <w:tcPr>
            <w:tcW w:w="659" w:type="pct"/>
          </w:tcPr>
          <w:p w14:paraId="6AA2C979" w14:textId="77777777" w:rsidR="005D0FA4" w:rsidRDefault="005D0FA4" w:rsidP="00B11DEC">
            <w:pPr>
              <w:pStyle w:val="TableParagraph"/>
              <w:spacing w:line="216" w:lineRule="exact"/>
              <w:jc w:val="center"/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</w:pPr>
            <w:r w:rsidRPr="00F659FF">
              <w:rPr>
                <w:rFonts w:asciiTheme="minorHAnsi" w:eastAsiaTheme="minorHAnsi" w:hAnsiTheme="minorHAnsi" w:cs="Calibri"/>
                <w:bCs/>
                <w:sz w:val="24"/>
                <w:szCs w:val="24"/>
                <w:lang w:val="it-IT"/>
              </w:rPr>
              <w:t>30</w:t>
            </w:r>
          </w:p>
        </w:tc>
      </w:tr>
    </w:tbl>
    <w:p w14:paraId="3C216FEE" w14:textId="77777777" w:rsidR="00FE203A" w:rsidRDefault="00FE203A" w:rsidP="00FE203A">
      <w:pPr>
        <w:pStyle w:val="Comma"/>
        <w:numPr>
          <w:ilvl w:val="0"/>
          <w:numId w:val="0"/>
        </w:numPr>
        <w:spacing w:after="0"/>
        <w:rPr>
          <w:rFonts w:cs="Calibri"/>
          <w:w w:val="105"/>
          <w:sz w:val="24"/>
          <w:szCs w:val="24"/>
        </w:rPr>
      </w:pPr>
    </w:p>
    <w:p w14:paraId="2EBD440D" w14:textId="77777777" w:rsidR="00322054" w:rsidRPr="00A86925" w:rsidRDefault="00322054" w:rsidP="00322054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A86925">
        <w:rPr>
          <w:rFonts w:cs="Calibri"/>
          <w:w w:val="105"/>
          <w:sz w:val="24"/>
          <w:szCs w:val="24"/>
        </w:rPr>
        <w:t>Nello specifico, i ruoli e i compiti de</w:t>
      </w:r>
      <w:r>
        <w:rPr>
          <w:rFonts w:cs="Calibri"/>
          <w:w w:val="105"/>
          <w:sz w:val="24"/>
          <w:szCs w:val="24"/>
        </w:rPr>
        <w:t>lla</w:t>
      </w:r>
      <w:r w:rsidRPr="00A86925">
        <w:rPr>
          <w:rFonts w:cs="Calibri"/>
          <w:w w:val="105"/>
          <w:sz w:val="24"/>
          <w:szCs w:val="24"/>
        </w:rPr>
        <w:t xml:space="preserve"> figur</w:t>
      </w:r>
      <w:r>
        <w:rPr>
          <w:rFonts w:cs="Calibri"/>
          <w:w w:val="105"/>
          <w:sz w:val="24"/>
          <w:szCs w:val="24"/>
        </w:rPr>
        <w:t xml:space="preserve">a </w:t>
      </w:r>
      <w:r w:rsidRPr="00A86925">
        <w:rPr>
          <w:rFonts w:cs="Calibri"/>
          <w:w w:val="105"/>
          <w:sz w:val="24"/>
          <w:szCs w:val="24"/>
        </w:rPr>
        <w:t>richiest</w:t>
      </w:r>
      <w:r>
        <w:rPr>
          <w:rFonts w:cs="Calibri"/>
          <w:w w:val="105"/>
          <w:sz w:val="24"/>
          <w:szCs w:val="24"/>
        </w:rPr>
        <w:t>a</w:t>
      </w:r>
      <w:r w:rsidRPr="00A86925">
        <w:rPr>
          <w:rFonts w:cs="Calibri"/>
          <w:w w:val="105"/>
          <w:sz w:val="24"/>
          <w:szCs w:val="24"/>
        </w:rPr>
        <w:t xml:space="preserve"> sono </w:t>
      </w:r>
      <w:r>
        <w:rPr>
          <w:rFonts w:cs="Calibri"/>
          <w:w w:val="105"/>
          <w:sz w:val="24"/>
          <w:szCs w:val="24"/>
        </w:rPr>
        <w:t>i</w:t>
      </w:r>
      <w:r w:rsidRPr="00A86925">
        <w:rPr>
          <w:rFonts w:cs="Calibri"/>
          <w:w w:val="105"/>
          <w:sz w:val="24"/>
          <w:szCs w:val="24"/>
        </w:rPr>
        <w:t xml:space="preserve"> seguenti:</w:t>
      </w:r>
    </w:p>
    <w:p w14:paraId="2DE87C11" w14:textId="77777777" w:rsidR="00322054" w:rsidRDefault="00322054" w:rsidP="00322054">
      <w:pPr>
        <w:autoSpaceDE w:val="0"/>
        <w:autoSpaceDN w:val="0"/>
        <w:adjustRightInd w:val="0"/>
        <w:spacing w:after="0" w:line="240" w:lineRule="auto"/>
        <w:rPr>
          <w:w w:val="105"/>
          <w:sz w:val="24"/>
          <w:szCs w:val="24"/>
        </w:rPr>
      </w:pPr>
    </w:p>
    <w:p w14:paraId="4AEC6DBE" w14:textId="77777777" w:rsidR="00322054" w:rsidRPr="00E20CBC" w:rsidRDefault="00322054" w:rsidP="0032205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305"/>
        </w:tabs>
        <w:spacing w:after="0" w:line="229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Coopera con il Dirigente Scolastico, con funzioni di raccordo, integrazione, facilitazione nell’attuazione dei vari moduli del Piano;</w:t>
      </w:r>
    </w:p>
    <w:p w14:paraId="6B3AFC7F" w14:textId="77777777" w:rsidR="00322054" w:rsidRPr="00E20CBC" w:rsidRDefault="00322054" w:rsidP="0032205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after="0" w:line="226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Cura che le varie attività rispettino la temporizzazione prefissata garantendone la fattività;</w:t>
      </w:r>
    </w:p>
    <w:p w14:paraId="50F5723F" w14:textId="77777777" w:rsidR="00322054" w:rsidRPr="00E20CBC" w:rsidRDefault="00322054" w:rsidP="0032205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after="0" w:line="226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Cura che i dati inseriti nel sistema di monitoraggio e gestione siano coerenti e completi;</w:t>
      </w:r>
    </w:p>
    <w:p w14:paraId="732CBA1E" w14:textId="77777777" w:rsidR="00322054" w:rsidRPr="00E20CBC" w:rsidRDefault="00322054" w:rsidP="0032205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after="0" w:line="226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Cura l’attuazione del cronogramma delle attività;</w:t>
      </w:r>
    </w:p>
    <w:p w14:paraId="15ED0BEF" w14:textId="77777777" w:rsidR="00322054" w:rsidRPr="00E20CBC" w:rsidRDefault="00322054" w:rsidP="0032205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after="0" w:line="276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Affianca i diversi attori del Progetto nella raccolta della documentazione on line;</w:t>
      </w:r>
    </w:p>
    <w:p w14:paraId="41EF8D31" w14:textId="77777777" w:rsidR="00322054" w:rsidRPr="00E20CBC" w:rsidRDefault="00322054" w:rsidP="0032205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after="0" w:line="276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Coopera con il Direttore dei Servizi Generali Amministrativi per la predisposizione e la consegna della documentazione necessaria per le procedure amministrativo-contabili, nel rispetto dei tempi programmati;</w:t>
      </w:r>
    </w:p>
    <w:p w14:paraId="1E086193" w14:textId="77777777" w:rsidR="00322054" w:rsidRPr="00E20CBC" w:rsidRDefault="00322054" w:rsidP="00322054">
      <w:pPr>
        <w:numPr>
          <w:ilvl w:val="0"/>
          <w:numId w:val="12"/>
        </w:numPr>
        <w:tabs>
          <w:tab w:val="left" w:pos="319"/>
        </w:tabs>
        <w:spacing w:after="0" w:line="229" w:lineRule="auto"/>
        <w:ind w:right="20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Garantisce, di concerto con tutor ed esperti di ciascun percorso formativo, la presenza di momenti di valutazione secondo le diverse esigenze didattiche e ne facilita l’attuazione;</w:t>
      </w:r>
    </w:p>
    <w:p w14:paraId="429416E6" w14:textId="77777777" w:rsidR="00322054" w:rsidRPr="00E20CBC" w:rsidRDefault="00322054" w:rsidP="00322054">
      <w:pPr>
        <w:numPr>
          <w:ilvl w:val="0"/>
          <w:numId w:val="12"/>
        </w:numPr>
        <w:tabs>
          <w:tab w:val="left" w:pos="269"/>
        </w:tabs>
        <w:spacing w:after="0" w:line="232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Coordina le iniziative di valutazione fra interventi di una diversa azione, fra le diverse azioni di uno stesso obiettivo e fra obiettivi diversi, garantendo lo scambio di esperienze, la circolazione dei risultati, la costruzione di prove comparabili, lo sviluppo della competenza valutativa dei docenti;</w:t>
      </w:r>
    </w:p>
    <w:p w14:paraId="463F4EDF" w14:textId="77777777" w:rsidR="00322054" w:rsidRPr="00E20CBC" w:rsidRDefault="00322054" w:rsidP="00322054">
      <w:pPr>
        <w:numPr>
          <w:ilvl w:val="0"/>
          <w:numId w:val="12"/>
        </w:numPr>
        <w:tabs>
          <w:tab w:val="left" w:pos="247"/>
        </w:tabs>
        <w:spacing w:after="0" w:line="226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Verifica, in itinere ed ex-post, l’andamento e gli esiti degli interventi;</w:t>
      </w:r>
    </w:p>
    <w:p w14:paraId="05C18846" w14:textId="77777777" w:rsidR="00322054" w:rsidRPr="00E20CBC" w:rsidRDefault="00322054" w:rsidP="00322054">
      <w:pPr>
        <w:numPr>
          <w:ilvl w:val="0"/>
          <w:numId w:val="12"/>
        </w:numPr>
        <w:tabs>
          <w:tab w:val="left" w:pos="264"/>
        </w:tabs>
        <w:spacing w:after="0" w:line="232" w:lineRule="auto"/>
        <w:ind w:right="20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Prevede momenti di valutazione formativa e sommativa per verificare le competenze in ingresso dei corsisti, per accompagnare i processi di apprendimento, per riconoscere i progressi compiuti e per restituire loro un giudizio complessivo sulla partecipazione ed i livelli raggiunti;</w:t>
      </w:r>
    </w:p>
    <w:p w14:paraId="6C958EF0" w14:textId="77777777" w:rsidR="00322054" w:rsidRPr="00E20CBC" w:rsidRDefault="00322054" w:rsidP="00322054">
      <w:pPr>
        <w:numPr>
          <w:ilvl w:val="0"/>
          <w:numId w:val="12"/>
        </w:numPr>
        <w:tabs>
          <w:tab w:val="left" w:pos="264"/>
        </w:tabs>
        <w:spacing w:after="0" w:line="232" w:lineRule="auto"/>
        <w:ind w:right="20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Coordina le attività valutative inerenti tutto il progetto della scuola, nonché di costituire un punto di collegamento con l’Autorità di Gestione e gli altri soggetti coinvolti nella valutazione del programma, in particolar modo con l’INVALSI;</w:t>
      </w:r>
    </w:p>
    <w:p w14:paraId="40997F27" w14:textId="77777777" w:rsidR="00322054" w:rsidRDefault="00322054" w:rsidP="00322054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after="0" w:line="226" w:lineRule="auto"/>
        <w:jc w:val="both"/>
        <w:rPr>
          <w:rFonts w:asciiTheme="minorHAnsi" w:eastAsiaTheme="minorHAnsi" w:hAnsiTheme="minorHAnsi"/>
          <w:w w:val="105"/>
          <w:sz w:val="24"/>
          <w:szCs w:val="24"/>
          <w:lang w:eastAsia="en-US"/>
        </w:rPr>
      </w:pPr>
      <w:r w:rsidRPr="00E20CBC">
        <w:rPr>
          <w:rFonts w:asciiTheme="minorHAnsi" w:eastAsiaTheme="minorHAnsi" w:hAnsiTheme="minorHAnsi"/>
          <w:w w:val="105"/>
          <w:sz w:val="24"/>
          <w:szCs w:val="24"/>
          <w:lang w:eastAsia="en-US"/>
        </w:rPr>
        <w:t>Partecipa alle, eventuali, riunioni programmate con le altre figure previste nel progetto.</w:t>
      </w:r>
    </w:p>
    <w:p w14:paraId="2D34FDE4" w14:textId="77777777" w:rsidR="00322054" w:rsidRPr="005E328D" w:rsidRDefault="00322054" w:rsidP="00322054">
      <w:pPr>
        <w:pBdr>
          <w:top w:val="nil"/>
          <w:left w:val="nil"/>
          <w:bottom w:val="nil"/>
          <w:right w:val="nil"/>
          <w:between w:val="nil"/>
        </w:pBdr>
        <w:tabs>
          <w:tab w:val="left" w:pos="247"/>
        </w:tabs>
        <w:spacing w:after="0" w:line="226" w:lineRule="auto"/>
        <w:ind w:left="720"/>
        <w:jc w:val="both"/>
        <w:rPr>
          <w:rFonts w:asciiTheme="minorHAnsi" w:eastAsiaTheme="minorHAnsi" w:hAnsiTheme="minorHAnsi"/>
          <w:b/>
          <w:bCs/>
          <w:w w:val="105"/>
          <w:sz w:val="24"/>
          <w:szCs w:val="24"/>
          <w:lang w:eastAsia="en-US"/>
        </w:rPr>
      </w:pPr>
    </w:p>
    <w:p w14:paraId="073B479A" w14:textId="77777777" w:rsidR="005449A2" w:rsidRDefault="005449A2" w:rsidP="00322054">
      <w:pPr>
        <w:pStyle w:val="Comma"/>
        <w:numPr>
          <w:ilvl w:val="0"/>
          <w:numId w:val="0"/>
        </w:numPr>
        <w:spacing w:after="0"/>
        <w:contextualSpacing w:val="0"/>
        <w:jc w:val="center"/>
        <w:rPr>
          <w:rFonts w:cs="Calibri"/>
          <w:b/>
          <w:bCs/>
          <w:w w:val="105"/>
          <w:sz w:val="24"/>
          <w:szCs w:val="24"/>
        </w:rPr>
      </w:pPr>
      <w:r w:rsidRPr="000947BE">
        <w:rPr>
          <w:rFonts w:cs="Calibri"/>
          <w:b/>
          <w:bCs/>
          <w:w w:val="105"/>
          <w:sz w:val="24"/>
          <w:szCs w:val="24"/>
        </w:rPr>
        <w:t>Articolo 2 – Requisiti e titoli richiesti</w:t>
      </w:r>
    </w:p>
    <w:p w14:paraId="08369A84" w14:textId="4606E555" w:rsidR="005449A2" w:rsidRPr="0006412B" w:rsidRDefault="005449A2" w:rsidP="005449A2">
      <w:pPr>
        <w:pStyle w:val="Comma"/>
        <w:numPr>
          <w:ilvl w:val="0"/>
          <w:numId w:val="0"/>
        </w:numPr>
        <w:spacing w:after="0"/>
        <w:ind w:left="113"/>
        <w:contextualSpacing w:val="0"/>
        <w:rPr>
          <w:rFonts w:cs="Calibri"/>
          <w:b/>
          <w:bCs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 xml:space="preserve">Possono partecipare alla selezione i </w:t>
      </w:r>
      <w:r>
        <w:rPr>
          <w:rFonts w:cs="Calibri"/>
          <w:w w:val="105"/>
          <w:sz w:val="24"/>
          <w:szCs w:val="24"/>
        </w:rPr>
        <w:t>docenti</w:t>
      </w:r>
      <w:r w:rsidR="00801339" w:rsidRPr="00801339">
        <w:rPr>
          <w:rFonts w:cs="Calibri"/>
          <w:w w:val="105"/>
          <w:sz w:val="24"/>
          <w:szCs w:val="24"/>
        </w:rPr>
        <w:t xml:space="preserve"> </w:t>
      </w:r>
      <w:r w:rsidR="00801339">
        <w:rPr>
          <w:rFonts w:cs="Calibri"/>
          <w:w w:val="105"/>
          <w:sz w:val="24"/>
          <w:szCs w:val="24"/>
        </w:rPr>
        <w:t xml:space="preserve">interni all’Istituzione Scolastica, a tempo indeterminato o con incarico al 30/06/2025 o al 31/08/2025, </w:t>
      </w:r>
      <w:r w:rsidRPr="000947BE">
        <w:rPr>
          <w:rFonts w:cs="Calibri"/>
          <w:w w:val="105"/>
          <w:sz w:val="24"/>
          <w:szCs w:val="24"/>
        </w:rPr>
        <w:t>che</w:t>
      </w:r>
      <w:r w:rsidR="00801339">
        <w:rPr>
          <w:rFonts w:cs="Calibri"/>
          <w:w w:val="105"/>
          <w:sz w:val="24"/>
          <w:szCs w:val="24"/>
        </w:rPr>
        <w:t xml:space="preserve"> </w:t>
      </w:r>
      <w:r w:rsidRPr="000947BE">
        <w:rPr>
          <w:rFonts w:cs="Calibri"/>
          <w:w w:val="105"/>
          <w:sz w:val="24"/>
          <w:szCs w:val="24"/>
        </w:rPr>
        <w:t>alla data di scadenza del bando:</w:t>
      </w:r>
    </w:p>
    <w:p w14:paraId="31D27CF1" w14:textId="77777777" w:rsidR="005449A2" w:rsidRPr="00443003" w:rsidRDefault="005449A2" w:rsidP="005449A2">
      <w:pPr>
        <w:pStyle w:val="Comma"/>
        <w:numPr>
          <w:ilvl w:val="0"/>
          <w:numId w:val="0"/>
        </w:numPr>
        <w:spacing w:after="0"/>
        <w:ind w:left="284"/>
        <w:contextualSpacing w:val="0"/>
        <w:rPr>
          <w:rFonts w:cstheme="minorHAnsi"/>
        </w:rPr>
      </w:pPr>
    </w:p>
    <w:p w14:paraId="730FEBDC" w14:textId="77777777" w:rsidR="005449A2" w:rsidRPr="000947BE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 xml:space="preserve">abbiano la cittadinanza italiana o di uno degli Stati membri dell’Unione europea; </w:t>
      </w:r>
    </w:p>
    <w:p w14:paraId="44D84D9C" w14:textId="77777777" w:rsidR="005449A2" w:rsidRPr="000947BE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lastRenderedPageBreak/>
        <w:t xml:space="preserve">abbiano il godimento dei diritti civili e politici; </w:t>
      </w:r>
    </w:p>
    <w:p w14:paraId="392628B9" w14:textId="77777777" w:rsidR="005449A2" w:rsidRPr="000947BE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>non siano stati esclusi dall’elettorato politico attivo;</w:t>
      </w:r>
    </w:p>
    <w:p w14:paraId="07F50CE3" w14:textId="77777777" w:rsidR="005449A2" w:rsidRPr="000947BE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>possiedano l’idoneità fisica allo svolgimento delle funzioni cui la presente procedura di selezione si riferisce;</w:t>
      </w:r>
    </w:p>
    <w:p w14:paraId="5EFC2579" w14:textId="77777777" w:rsidR="005449A2" w:rsidRPr="000947BE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 xml:space="preserve">non abbiano riportato condanne penali e non siano destinatari di provvedimenti che riguardano l’applicazione di misure di prevenzione, di decisioni civili e di provvedimenti amministrativi iscritti nel casellario giudiziale; </w:t>
      </w:r>
    </w:p>
    <w:p w14:paraId="0A3677F7" w14:textId="77777777" w:rsidR="005449A2" w:rsidRPr="000947BE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>non siano stati destituiti o dispensati dall’impiego presso una Pubblica Amministrazione;</w:t>
      </w:r>
    </w:p>
    <w:p w14:paraId="66A4EC82" w14:textId="77777777" w:rsidR="005449A2" w:rsidRPr="000947BE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>non si trovino in situazione di incompatibilità, ovvero, nel caso in cui sussistano cause di incompatibilità, si impegnano a comunicarle espressamente, al fine di consentire l’adeguata valutazione delle medesime;</w:t>
      </w:r>
    </w:p>
    <w:p w14:paraId="601236C1" w14:textId="77777777" w:rsidR="005449A2" w:rsidRDefault="005449A2" w:rsidP="005449A2">
      <w:pPr>
        <w:pStyle w:val="Comma"/>
        <w:numPr>
          <w:ilvl w:val="0"/>
          <w:numId w:val="7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 w:rsidRPr="000947BE">
        <w:rPr>
          <w:rFonts w:cs="Calibri"/>
          <w:w w:val="105"/>
          <w:sz w:val="24"/>
          <w:szCs w:val="24"/>
        </w:rPr>
        <w:t>non si trovino in situazioni di conflitto di interessi, neanche potenziale, che possano interferire con l’esercizio dell’incarico;</w:t>
      </w:r>
    </w:p>
    <w:p w14:paraId="35CB69CC" w14:textId="77777777" w:rsidR="005449A2" w:rsidRDefault="005449A2" w:rsidP="005449A2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w w:val="105"/>
          <w:sz w:val="24"/>
          <w:szCs w:val="24"/>
        </w:rPr>
      </w:pPr>
    </w:p>
    <w:p w14:paraId="7B0F1098" w14:textId="77777777" w:rsidR="005449A2" w:rsidRDefault="005449A2" w:rsidP="005449A2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w w:val="105"/>
          <w:sz w:val="24"/>
          <w:szCs w:val="24"/>
        </w:rPr>
      </w:pPr>
    </w:p>
    <w:p w14:paraId="1323A601" w14:textId="77777777" w:rsidR="005449A2" w:rsidRPr="00E70743" w:rsidRDefault="005449A2" w:rsidP="005449A2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w w:val="105"/>
          <w:sz w:val="24"/>
          <w:szCs w:val="24"/>
          <w:u w:val="single"/>
        </w:rPr>
      </w:pPr>
      <w:r w:rsidRPr="00E70743">
        <w:rPr>
          <w:rFonts w:cs="Calibri"/>
          <w:w w:val="105"/>
          <w:sz w:val="24"/>
          <w:szCs w:val="24"/>
          <w:u w:val="single"/>
        </w:rPr>
        <w:t>Coloro che intendono presentare la propria candidatura devono essere in possesso, inoltre, di:</w:t>
      </w:r>
      <w:bookmarkStart w:id="7" w:name="_Hlk161766760"/>
    </w:p>
    <w:p w14:paraId="0C1D17D0" w14:textId="77777777" w:rsidR="005449A2" w:rsidRPr="00E70743" w:rsidRDefault="005449A2" w:rsidP="005449A2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w w:val="105"/>
          <w:sz w:val="24"/>
          <w:szCs w:val="24"/>
          <w:u w:val="single"/>
        </w:rPr>
      </w:pPr>
    </w:p>
    <w:p w14:paraId="2781B9F1" w14:textId="7C8D343B" w:rsidR="005449A2" w:rsidRPr="00E70743" w:rsidRDefault="005449A2" w:rsidP="005449A2">
      <w:pPr>
        <w:pStyle w:val="Comma"/>
        <w:numPr>
          <w:ilvl w:val="0"/>
          <w:numId w:val="9"/>
        </w:numPr>
        <w:spacing w:after="0"/>
        <w:contextualSpacing w:val="0"/>
        <w:rPr>
          <w:rFonts w:cs="Calibri"/>
          <w:w w:val="105"/>
          <w:sz w:val="24"/>
          <w:szCs w:val="24"/>
          <w:u w:val="single"/>
        </w:rPr>
      </w:pPr>
      <w:r w:rsidRPr="00E70743">
        <w:rPr>
          <w:rFonts w:cs="Calibri"/>
          <w:w w:val="105"/>
          <w:sz w:val="24"/>
          <w:szCs w:val="24"/>
          <w:u w:val="single"/>
        </w:rPr>
        <w:t>Diploma magistrale o titolo equipollente che dà accesso all’insegnamento nella scuola primaria oppure laurea</w:t>
      </w:r>
      <w:r w:rsidR="003269AC">
        <w:rPr>
          <w:rFonts w:cs="Calibri"/>
          <w:w w:val="105"/>
          <w:sz w:val="24"/>
          <w:szCs w:val="24"/>
          <w:u w:val="single"/>
        </w:rPr>
        <w:t xml:space="preserve"> vecchio ordinamento/specialistica</w:t>
      </w:r>
      <w:r w:rsidRPr="00E70743">
        <w:rPr>
          <w:rFonts w:cs="Calibri"/>
          <w:w w:val="105"/>
          <w:sz w:val="24"/>
          <w:szCs w:val="24"/>
          <w:u w:val="single"/>
        </w:rPr>
        <w:t>/magistrale</w:t>
      </w:r>
      <w:bookmarkEnd w:id="7"/>
      <w:r w:rsidR="00E70743" w:rsidRPr="00E70743">
        <w:rPr>
          <w:rFonts w:cs="Calibri"/>
          <w:w w:val="105"/>
          <w:sz w:val="24"/>
          <w:szCs w:val="24"/>
          <w:u w:val="single"/>
        </w:rPr>
        <w:t>.</w:t>
      </w:r>
    </w:p>
    <w:p w14:paraId="6020F860" w14:textId="77777777" w:rsidR="00E70743" w:rsidRPr="005449A2" w:rsidRDefault="00E70743" w:rsidP="00E70743">
      <w:pPr>
        <w:pStyle w:val="Comma"/>
        <w:numPr>
          <w:ilvl w:val="0"/>
          <w:numId w:val="0"/>
        </w:numPr>
        <w:spacing w:after="0"/>
        <w:ind w:left="720"/>
        <w:contextualSpacing w:val="0"/>
        <w:rPr>
          <w:rFonts w:cs="Calibri"/>
          <w:w w:val="105"/>
          <w:sz w:val="24"/>
          <w:szCs w:val="24"/>
        </w:rPr>
      </w:pPr>
    </w:p>
    <w:p w14:paraId="5121013B" w14:textId="77777777" w:rsidR="005449A2" w:rsidRDefault="005449A2" w:rsidP="005449A2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="Calibri"/>
          <w:b/>
          <w:bCs/>
          <w:w w:val="105"/>
          <w:sz w:val="24"/>
          <w:szCs w:val="24"/>
        </w:rPr>
      </w:pPr>
    </w:p>
    <w:p w14:paraId="476CBCFF" w14:textId="77777777" w:rsidR="00E70743" w:rsidRDefault="00E70743" w:rsidP="00E7074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w w:val="105"/>
          <w:sz w:val="24"/>
          <w:szCs w:val="24"/>
          <w:lang w:eastAsia="en-US"/>
        </w:rPr>
      </w:pPr>
      <w:r w:rsidRPr="00E70743">
        <w:rPr>
          <w:b/>
          <w:w w:val="105"/>
          <w:sz w:val="24"/>
          <w:szCs w:val="24"/>
          <w:lang w:eastAsia="en-US"/>
        </w:rPr>
        <w:t>Articolo 3 – Criteri di selezione</w:t>
      </w:r>
    </w:p>
    <w:p w14:paraId="309C2178" w14:textId="45EB8D4F" w:rsidR="00E70743" w:rsidRPr="00322054" w:rsidRDefault="00E70743" w:rsidP="00322054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E70743">
        <w:rPr>
          <w:w w:val="105"/>
          <w:sz w:val="24"/>
          <w:szCs w:val="24"/>
          <w:lang w:eastAsia="en-US"/>
        </w:rPr>
        <w:t>Per la selezione degli aspiranti, fermo restando i requisiti di accesso di cui all’art. 2, si procederà alla valutazione del curriculum vitae e all’attribuzione di punteggi relativi agli elementi di valutazione secondo i seguenti criteri:</w:t>
      </w:r>
    </w:p>
    <w:p w14:paraId="78EB505A" w14:textId="77777777" w:rsidR="005449A2" w:rsidRDefault="005449A2" w:rsidP="005449A2">
      <w:pPr>
        <w:pStyle w:val="Comma"/>
        <w:numPr>
          <w:ilvl w:val="0"/>
          <w:numId w:val="0"/>
        </w:numPr>
        <w:spacing w:after="0"/>
        <w:ind w:left="284" w:hanging="284"/>
        <w:contextualSpacing w:val="0"/>
        <w:rPr>
          <w:rFonts w:cs="Calibri"/>
          <w:b/>
          <w:bCs/>
          <w:w w:val="105"/>
          <w:sz w:val="24"/>
          <w:szCs w:val="24"/>
        </w:rPr>
      </w:pPr>
    </w:p>
    <w:tbl>
      <w:tblPr>
        <w:tblpPr w:leftFromText="180" w:rightFromText="180" w:vertAnchor="text" w:horzAnchor="margin" w:tblpY="117"/>
        <w:tblW w:w="959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D9D9D9" w:themeFill="background1" w:themeFillShade="D9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99"/>
      </w:tblGrid>
      <w:tr w:rsidR="00F77BC8" w:rsidRPr="00225740" w14:paraId="661ABB42" w14:textId="77777777" w:rsidTr="00F77BC8">
        <w:trPr>
          <w:trHeight w:val="345"/>
        </w:trPr>
        <w:tc>
          <w:tcPr>
            <w:tcW w:w="9599" w:type="dxa"/>
            <w:shd w:val="clear" w:color="auto" w:fill="D9D9D9" w:themeFill="background1" w:themeFillShade="D9"/>
          </w:tcPr>
          <w:p w14:paraId="27E061F5" w14:textId="2A7C7EB2" w:rsidR="00F77BC8" w:rsidRPr="00F77BC8" w:rsidRDefault="00F77BC8" w:rsidP="00F77BC8">
            <w:pPr>
              <w:spacing w:beforeLines="60" w:before="144" w:afterLines="60" w:after="144" w:line="276" w:lineRule="auto"/>
              <w:jc w:val="center"/>
              <w:rPr>
                <w:rFonts w:asciiTheme="minorHAnsi" w:hAnsiTheme="minorHAnsi" w:cstheme="minorHAnsi"/>
                <w:b/>
                <w:lang w:bidi="it-IT"/>
              </w:rPr>
            </w:pPr>
            <w:r>
              <w:rPr>
                <w:rFonts w:asciiTheme="minorHAnsi" w:hAnsiTheme="minorHAnsi" w:cstheme="minorHAnsi"/>
                <w:b/>
                <w:bCs/>
                <w:u w:val="single"/>
              </w:rPr>
              <w:t xml:space="preserve">TABELLA DI VALUTAZIONE TITOLI </w:t>
            </w:r>
            <w:r w:rsidR="00322054">
              <w:rPr>
                <w:rFonts w:asciiTheme="minorHAnsi" w:hAnsiTheme="minorHAnsi" w:cstheme="minorHAnsi"/>
                <w:b/>
                <w:bCs/>
                <w:u w:val="single"/>
              </w:rPr>
              <w:t xml:space="preserve"> REFERENTE PER LA VALUTAZIONE E L’ORGANIZZAZIONE DIDATTICA</w:t>
            </w:r>
          </w:p>
        </w:tc>
      </w:tr>
    </w:tbl>
    <w:p w14:paraId="3936D146" w14:textId="04634A97" w:rsidR="005449A2" w:rsidRPr="005449A2" w:rsidRDefault="005449A2" w:rsidP="00F77BC8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b/>
          <w:bCs/>
          <w:w w:val="105"/>
          <w:sz w:val="24"/>
          <w:szCs w:val="24"/>
        </w:rPr>
      </w:pPr>
    </w:p>
    <w:tbl>
      <w:tblPr>
        <w:tblW w:w="500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80"/>
        <w:gridCol w:w="6099"/>
        <w:gridCol w:w="2753"/>
      </w:tblGrid>
      <w:tr w:rsidR="00322054" w:rsidRPr="00A7086F" w14:paraId="44F59604" w14:textId="77777777" w:rsidTr="004763F3">
        <w:trPr>
          <w:trHeight w:val="483"/>
        </w:trPr>
        <w:tc>
          <w:tcPr>
            <w:tcW w:w="405" w:type="pct"/>
            <w:shd w:val="clear" w:color="auto" w:fill="C5D9F0"/>
            <w:vAlign w:val="center"/>
          </w:tcPr>
          <w:p w14:paraId="52045A3F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bookmarkStart w:id="8" w:name="_Hlk213242901"/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Cod. A</w:t>
            </w:r>
          </w:p>
        </w:tc>
        <w:tc>
          <w:tcPr>
            <w:tcW w:w="3166" w:type="pct"/>
            <w:shd w:val="clear" w:color="auto" w:fill="C5D9F0"/>
            <w:vAlign w:val="center"/>
          </w:tcPr>
          <w:p w14:paraId="0C070C8A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781" w:hanging="356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TITOLI CULTURALI</w:t>
            </w:r>
          </w:p>
        </w:tc>
        <w:tc>
          <w:tcPr>
            <w:tcW w:w="1429" w:type="pct"/>
            <w:shd w:val="clear" w:color="auto" w:fill="C5D9F0"/>
            <w:vAlign w:val="center"/>
          </w:tcPr>
          <w:p w14:paraId="0578C1F5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Punteggio previsto</w:t>
            </w:r>
          </w:p>
          <w:p w14:paraId="04B593D9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 xml:space="preserve">MAX 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5</w:t>
            </w: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0 PUNTI</w:t>
            </w:r>
          </w:p>
        </w:tc>
      </w:tr>
      <w:tr w:rsidR="00322054" w:rsidRPr="00A7086F" w14:paraId="34B29E62" w14:textId="77777777" w:rsidTr="004763F3">
        <w:trPr>
          <w:trHeight w:val="405"/>
        </w:trPr>
        <w:tc>
          <w:tcPr>
            <w:tcW w:w="405" w:type="pct"/>
            <w:vAlign w:val="center"/>
          </w:tcPr>
          <w:p w14:paraId="1C88FB69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A1</w:t>
            </w:r>
          </w:p>
        </w:tc>
        <w:tc>
          <w:tcPr>
            <w:tcW w:w="3166" w:type="pct"/>
            <w:vAlign w:val="center"/>
          </w:tcPr>
          <w:p w14:paraId="4E21AA75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Titolo di accesso</w:t>
            </w:r>
          </w:p>
          <w:p w14:paraId="7C9536FF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(in caso di diploma di II grado, il voto è rapportato su base 110)</w:t>
            </w:r>
          </w:p>
        </w:tc>
        <w:tc>
          <w:tcPr>
            <w:tcW w:w="1429" w:type="pct"/>
            <w:vAlign w:val="center"/>
          </w:tcPr>
          <w:p w14:paraId="036BD571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300" w:hanging="21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Punti 7 se  Voto&lt;100</w:t>
            </w:r>
          </w:p>
          <w:p w14:paraId="5AE80CD1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300" w:hanging="21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Punti 10 se 100≤Voto&lt;105</w:t>
            </w:r>
          </w:p>
          <w:p w14:paraId="134093AE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300" w:hanging="21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Punti 11 se 105≤Voto≤110</w:t>
            </w:r>
          </w:p>
          <w:p w14:paraId="2F6E4750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38" w:hanging="21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Punti 12 per 110 e lode</w:t>
            </w:r>
          </w:p>
        </w:tc>
      </w:tr>
      <w:tr w:rsidR="00322054" w:rsidRPr="00A7086F" w14:paraId="2626E2F2" w14:textId="77777777" w:rsidTr="004763F3">
        <w:trPr>
          <w:trHeight w:val="376"/>
        </w:trPr>
        <w:tc>
          <w:tcPr>
            <w:tcW w:w="405" w:type="pct"/>
            <w:vAlign w:val="center"/>
          </w:tcPr>
          <w:p w14:paraId="4372D2AB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A2</w:t>
            </w:r>
          </w:p>
        </w:tc>
        <w:tc>
          <w:tcPr>
            <w:tcW w:w="3166" w:type="pct"/>
            <w:vAlign w:val="center"/>
          </w:tcPr>
          <w:p w14:paraId="2708C563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Altro titolo di studio di valore pari o superiore al precedente (si valuta 1 solo titolo)</w:t>
            </w:r>
          </w:p>
        </w:tc>
        <w:tc>
          <w:tcPr>
            <w:tcW w:w="1429" w:type="pct"/>
            <w:vAlign w:val="center"/>
          </w:tcPr>
          <w:p w14:paraId="16892396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6 punti</w:t>
            </w:r>
          </w:p>
        </w:tc>
      </w:tr>
      <w:tr w:rsidR="00322054" w:rsidRPr="00A7086F" w14:paraId="143E4E35" w14:textId="77777777" w:rsidTr="004763F3">
        <w:trPr>
          <w:trHeight w:val="354"/>
        </w:trPr>
        <w:tc>
          <w:tcPr>
            <w:tcW w:w="405" w:type="pct"/>
            <w:vAlign w:val="center"/>
          </w:tcPr>
          <w:p w14:paraId="3CDD3342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A3</w:t>
            </w:r>
          </w:p>
        </w:tc>
        <w:tc>
          <w:tcPr>
            <w:tcW w:w="3166" w:type="pct"/>
            <w:vAlign w:val="center"/>
          </w:tcPr>
          <w:p w14:paraId="0D04408C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Dottorato di ricerca nel settore di pertinenza (si valuta 1 solo titolo)</w:t>
            </w:r>
          </w:p>
        </w:tc>
        <w:tc>
          <w:tcPr>
            <w:tcW w:w="1429" w:type="pct"/>
            <w:vAlign w:val="center"/>
          </w:tcPr>
          <w:p w14:paraId="772CFEF7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4punti</w:t>
            </w:r>
          </w:p>
        </w:tc>
      </w:tr>
      <w:tr w:rsidR="00322054" w:rsidRPr="00A7086F" w14:paraId="6788D0EE" w14:textId="77777777" w:rsidTr="004763F3">
        <w:trPr>
          <w:trHeight w:val="416"/>
        </w:trPr>
        <w:tc>
          <w:tcPr>
            <w:tcW w:w="405" w:type="pct"/>
            <w:vAlign w:val="center"/>
          </w:tcPr>
          <w:p w14:paraId="354B0020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A4</w:t>
            </w:r>
          </w:p>
        </w:tc>
        <w:tc>
          <w:tcPr>
            <w:tcW w:w="3166" w:type="pct"/>
            <w:vAlign w:val="center"/>
          </w:tcPr>
          <w:p w14:paraId="1950A04C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Master, Corsi di specializzazione o di perfezionamento nel settore di pertinenza</w:t>
            </w:r>
          </w:p>
        </w:tc>
        <w:tc>
          <w:tcPr>
            <w:tcW w:w="1429" w:type="pct"/>
            <w:vAlign w:val="center"/>
          </w:tcPr>
          <w:p w14:paraId="452240D3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227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1 punti per corso</w:t>
            </w:r>
          </w:p>
          <w:p w14:paraId="4E1DC7DA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max 4 punti</w:t>
            </w:r>
          </w:p>
        </w:tc>
      </w:tr>
      <w:tr w:rsidR="00322054" w:rsidRPr="00A7086F" w14:paraId="43B44C37" w14:textId="77777777" w:rsidTr="004763F3">
        <w:trPr>
          <w:trHeight w:val="380"/>
        </w:trPr>
        <w:tc>
          <w:tcPr>
            <w:tcW w:w="405" w:type="pct"/>
            <w:vAlign w:val="center"/>
          </w:tcPr>
          <w:p w14:paraId="06C43965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A5</w:t>
            </w:r>
          </w:p>
        </w:tc>
        <w:tc>
          <w:tcPr>
            <w:tcW w:w="3166" w:type="pct"/>
            <w:vAlign w:val="center"/>
          </w:tcPr>
          <w:p w14:paraId="30DA7FA1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441156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Corsi di aggiornamento della durata minima di 18 ore nel settore di pertinenza</w:t>
            </w:r>
          </w:p>
        </w:tc>
        <w:tc>
          <w:tcPr>
            <w:tcW w:w="1429" w:type="pct"/>
            <w:vAlign w:val="center"/>
          </w:tcPr>
          <w:p w14:paraId="495F1635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37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1 punto per corso</w:t>
            </w:r>
          </w:p>
          <w:p w14:paraId="5FE3DD79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max 4 punti</w:t>
            </w:r>
          </w:p>
        </w:tc>
      </w:tr>
      <w:tr w:rsidR="00322054" w:rsidRPr="00A7086F" w14:paraId="1DE1D6C7" w14:textId="77777777" w:rsidTr="004763F3">
        <w:trPr>
          <w:trHeight w:val="500"/>
        </w:trPr>
        <w:tc>
          <w:tcPr>
            <w:tcW w:w="405" w:type="pct"/>
            <w:vAlign w:val="center"/>
          </w:tcPr>
          <w:p w14:paraId="76DCAAFA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A6</w:t>
            </w:r>
          </w:p>
        </w:tc>
        <w:tc>
          <w:tcPr>
            <w:tcW w:w="3166" w:type="pct"/>
            <w:vAlign w:val="center"/>
          </w:tcPr>
          <w:p w14:paraId="0A98203A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Abilitazione professionale o all’insegnamento, iscrizione all’albo o all’ordine</w:t>
            </w:r>
          </w:p>
        </w:tc>
        <w:tc>
          <w:tcPr>
            <w:tcW w:w="1429" w:type="pct"/>
            <w:vAlign w:val="center"/>
          </w:tcPr>
          <w:p w14:paraId="0918F7A9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4 punti</w:t>
            </w:r>
          </w:p>
        </w:tc>
      </w:tr>
      <w:tr w:rsidR="00322054" w:rsidRPr="00A7086F" w14:paraId="1DC11F5A" w14:textId="77777777" w:rsidTr="004763F3">
        <w:trPr>
          <w:trHeight w:val="422"/>
        </w:trPr>
        <w:tc>
          <w:tcPr>
            <w:tcW w:w="405" w:type="pct"/>
            <w:vAlign w:val="center"/>
          </w:tcPr>
          <w:p w14:paraId="7BF95599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A7</w:t>
            </w:r>
          </w:p>
        </w:tc>
        <w:tc>
          <w:tcPr>
            <w:tcW w:w="3166" w:type="pct"/>
            <w:vAlign w:val="center"/>
          </w:tcPr>
          <w:p w14:paraId="2755CF76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 xml:space="preserve">Certificazioni informatiche </w:t>
            </w:r>
          </w:p>
        </w:tc>
        <w:tc>
          <w:tcPr>
            <w:tcW w:w="1429" w:type="pct"/>
            <w:vAlign w:val="center"/>
          </w:tcPr>
          <w:p w14:paraId="2204A588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2 punti per certificazione</w:t>
            </w:r>
          </w:p>
          <w:p w14:paraId="274F06B5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Max 12 punti</w:t>
            </w:r>
          </w:p>
        </w:tc>
      </w:tr>
      <w:tr w:rsidR="00322054" w:rsidRPr="00A7086F" w14:paraId="27A63CC2" w14:textId="77777777" w:rsidTr="004763F3">
        <w:trPr>
          <w:trHeight w:val="432"/>
        </w:trPr>
        <w:tc>
          <w:tcPr>
            <w:tcW w:w="405" w:type="pct"/>
            <w:vAlign w:val="center"/>
          </w:tcPr>
          <w:p w14:paraId="14DC921F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lastRenderedPageBreak/>
              <w:t>A8</w:t>
            </w:r>
          </w:p>
        </w:tc>
        <w:tc>
          <w:tcPr>
            <w:tcW w:w="3166" w:type="pct"/>
            <w:vAlign w:val="center"/>
          </w:tcPr>
          <w:p w14:paraId="6CDE5B3E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Pubblicazioni attinenti il settore di pertinenza (escluse quelle di taglio giornalistico)</w:t>
            </w:r>
          </w:p>
        </w:tc>
        <w:tc>
          <w:tcPr>
            <w:tcW w:w="1429" w:type="pct"/>
            <w:vAlign w:val="center"/>
          </w:tcPr>
          <w:p w14:paraId="295F4B44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61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1 punto per pubblicazione</w:t>
            </w:r>
          </w:p>
          <w:p w14:paraId="47D73F5A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61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  <w:t>max 4 punti</w:t>
            </w:r>
          </w:p>
        </w:tc>
      </w:tr>
      <w:tr w:rsidR="00322054" w:rsidRPr="00A7086F" w14:paraId="31CB11D1" w14:textId="77777777" w:rsidTr="004763F3">
        <w:trPr>
          <w:trHeight w:val="363"/>
        </w:trPr>
        <w:tc>
          <w:tcPr>
            <w:tcW w:w="405" w:type="pct"/>
            <w:shd w:val="clear" w:color="auto" w:fill="C5D9F0"/>
            <w:vAlign w:val="center"/>
          </w:tcPr>
          <w:p w14:paraId="2F75A8E2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Cod. B</w:t>
            </w:r>
          </w:p>
        </w:tc>
        <w:tc>
          <w:tcPr>
            <w:tcW w:w="3166" w:type="pct"/>
            <w:shd w:val="clear" w:color="auto" w:fill="C5D9F0"/>
            <w:vAlign w:val="center"/>
          </w:tcPr>
          <w:p w14:paraId="4FDCA7BD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781" w:hanging="356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TITOLI PROFESSIONALI</w:t>
            </w:r>
          </w:p>
        </w:tc>
        <w:tc>
          <w:tcPr>
            <w:tcW w:w="1429" w:type="pct"/>
            <w:shd w:val="clear" w:color="auto" w:fill="C5D9F0"/>
            <w:vAlign w:val="center"/>
          </w:tcPr>
          <w:p w14:paraId="5F1BDBFE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Punteggio previsto</w:t>
            </w:r>
          </w:p>
          <w:p w14:paraId="4AD39369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/>
              <w:jc w:val="center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 xml:space="preserve">MAX </w:t>
            </w:r>
            <w:r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5</w:t>
            </w: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0 PUNTI</w:t>
            </w:r>
          </w:p>
        </w:tc>
      </w:tr>
      <w:tr w:rsidR="00322054" w:rsidRPr="00A7086F" w14:paraId="63001D03" w14:textId="77777777" w:rsidTr="004763F3">
        <w:trPr>
          <w:trHeight w:val="295"/>
        </w:trPr>
        <w:tc>
          <w:tcPr>
            <w:tcW w:w="405" w:type="pct"/>
            <w:vMerge w:val="restart"/>
            <w:vAlign w:val="center"/>
          </w:tcPr>
          <w:p w14:paraId="56773D44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B1</w:t>
            </w:r>
          </w:p>
        </w:tc>
        <w:tc>
          <w:tcPr>
            <w:tcW w:w="3166" w:type="pct"/>
            <w:vMerge w:val="restart"/>
            <w:vAlign w:val="center"/>
          </w:tcPr>
          <w:p w14:paraId="37763857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 xml:space="preserve">Esperienza nel settore di pertinenza quale esperto e/o tutor in progetti presso enti e/o associazioni o in progetti per l’arricchimento dell’offerta formativa nelle scuole, ivi compresi i progetti PON-POR-PNRR (per incarichi o esperienze di almeno 20 ore) 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C24E4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Fino a 30 (1 punto)</w:t>
            </w:r>
          </w:p>
        </w:tc>
      </w:tr>
      <w:tr w:rsidR="00322054" w:rsidRPr="00A7086F" w14:paraId="70A60AB4" w14:textId="77777777" w:rsidTr="004763F3">
        <w:trPr>
          <w:trHeight w:val="311"/>
        </w:trPr>
        <w:tc>
          <w:tcPr>
            <w:tcW w:w="405" w:type="pct"/>
            <w:vMerge/>
            <w:vAlign w:val="center"/>
          </w:tcPr>
          <w:p w14:paraId="1665E24B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vAlign w:val="center"/>
          </w:tcPr>
          <w:p w14:paraId="5DA727CB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E7AB3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31 a 60 (5 punti)</w:t>
            </w:r>
          </w:p>
        </w:tc>
      </w:tr>
      <w:tr w:rsidR="00322054" w:rsidRPr="00A7086F" w14:paraId="04FC5A57" w14:textId="77777777" w:rsidTr="004763F3">
        <w:trPr>
          <w:trHeight w:val="262"/>
        </w:trPr>
        <w:tc>
          <w:tcPr>
            <w:tcW w:w="405" w:type="pct"/>
            <w:vMerge/>
            <w:vAlign w:val="center"/>
          </w:tcPr>
          <w:p w14:paraId="2CF587F7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vAlign w:val="center"/>
          </w:tcPr>
          <w:p w14:paraId="626DC9D9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E56FBC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61 in poi (10 punti)</w:t>
            </w:r>
          </w:p>
        </w:tc>
      </w:tr>
      <w:tr w:rsidR="00322054" w:rsidRPr="00A7086F" w14:paraId="22239F2E" w14:textId="77777777" w:rsidTr="004763F3">
        <w:trPr>
          <w:trHeight w:val="278"/>
        </w:trPr>
        <w:tc>
          <w:tcPr>
            <w:tcW w:w="405" w:type="pct"/>
            <w:vMerge w:val="restart"/>
            <w:vAlign w:val="center"/>
          </w:tcPr>
          <w:p w14:paraId="60226351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B2</w:t>
            </w:r>
          </w:p>
        </w:tc>
        <w:tc>
          <w:tcPr>
            <w:tcW w:w="3166" w:type="pct"/>
            <w:vMerge w:val="restart"/>
            <w:vAlign w:val="center"/>
          </w:tcPr>
          <w:p w14:paraId="2248FE9B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Esperienze professionali nell’ordine di scuola destinatario del progetto, attinenti all’oggetto dell’incarico per cui si concorre (in aggiunta rispetto a quanto previsto al punto B1)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5C5487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Fino a 30 (1 punto)</w:t>
            </w:r>
          </w:p>
        </w:tc>
      </w:tr>
      <w:tr w:rsidR="00322054" w:rsidRPr="00A7086F" w14:paraId="3BEDB834" w14:textId="77777777" w:rsidTr="004763F3">
        <w:trPr>
          <w:trHeight w:val="303"/>
        </w:trPr>
        <w:tc>
          <w:tcPr>
            <w:tcW w:w="405" w:type="pct"/>
            <w:vMerge/>
            <w:vAlign w:val="center"/>
          </w:tcPr>
          <w:p w14:paraId="4B9E5CE9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vAlign w:val="center"/>
          </w:tcPr>
          <w:p w14:paraId="155F2F23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A0190B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31 a 60 (5 punti)</w:t>
            </w:r>
          </w:p>
        </w:tc>
      </w:tr>
      <w:tr w:rsidR="00322054" w:rsidRPr="00A7086F" w14:paraId="75C651C6" w14:textId="77777777" w:rsidTr="004763F3">
        <w:trPr>
          <w:trHeight w:val="147"/>
        </w:trPr>
        <w:tc>
          <w:tcPr>
            <w:tcW w:w="405" w:type="pct"/>
            <w:vMerge/>
            <w:vAlign w:val="center"/>
          </w:tcPr>
          <w:p w14:paraId="29C06A73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vAlign w:val="center"/>
          </w:tcPr>
          <w:p w14:paraId="55C08329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749D60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61 in poi (10 punti)</w:t>
            </w:r>
          </w:p>
        </w:tc>
      </w:tr>
      <w:tr w:rsidR="00322054" w:rsidRPr="00A7086F" w14:paraId="610DB666" w14:textId="77777777" w:rsidTr="004763F3">
        <w:trPr>
          <w:trHeight w:val="246"/>
        </w:trPr>
        <w:tc>
          <w:tcPr>
            <w:tcW w:w="405" w:type="pct"/>
            <w:vMerge w:val="restart"/>
            <w:vAlign w:val="center"/>
          </w:tcPr>
          <w:p w14:paraId="543C1A54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B3</w:t>
            </w:r>
          </w:p>
        </w:tc>
        <w:tc>
          <w:tcPr>
            <w:tcW w:w="3166" w:type="pct"/>
            <w:vMerge w:val="restart"/>
            <w:vAlign w:val="center"/>
          </w:tcPr>
          <w:p w14:paraId="20CAFD08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Esperienza di docenza in percorsi di formazione e aggiornamento destinati ai docenti, attinenti all’oggetto dell’incarico per cui si concorre (per incarichi o esperienze di almeno 20 ore)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59E0B1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Fino a 30 (1 punto)</w:t>
            </w:r>
          </w:p>
        </w:tc>
      </w:tr>
      <w:tr w:rsidR="00322054" w:rsidRPr="00A7086F" w14:paraId="7DAF4A1E" w14:textId="77777777" w:rsidTr="004763F3">
        <w:trPr>
          <w:trHeight w:val="270"/>
        </w:trPr>
        <w:tc>
          <w:tcPr>
            <w:tcW w:w="405" w:type="pct"/>
            <w:vMerge/>
            <w:vAlign w:val="center"/>
          </w:tcPr>
          <w:p w14:paraId="661B478F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vAlign w:val="center"/>
          </w:tcPr>
          <w:p w14:paraId="3F95375B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961F1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31 a 60 (5 punti)</w:t>
            </w:r>
          </w:p>
        </w:tc>
      </w:tr>
      <w:tr w:rsidR="00322054" w:rsidRPr="00A7086F" w14:paraId="5B264959" w14:textId="77777777" w:rsidTr="004763F3">
        <w:trPr>
          <w:trHeight w:val="131"/>
        </w:trPr>
        <w:tc>
          <w:tcPr>
            <w:tcW w:w="405" w:type="pct"/>
            <w:vMerge/>
            <w:vAlign w:val="center"/>
          </w:tcPr>
          <w:p w14:paraId="48BB4C7F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tcBorders>
              <w:bottom w:val="single" w:sz="4" w:space="0" w:color="000000"/>
            </w:tcBorders>
            <w:vAlign w:val="center"/>
          </w:tcPr>
          <w:p w14:paraId="547277AE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663C5B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61 in poi (10 punti)</w:t>
            </w:r>
          </w:p>
        </w:tc>
      </w:tr>
      <w:tr w:rsidR="00322054" w:rsidRPr="00A7086F" w14:paraId="396F68B0" w14:textId="77777777" w:rsidTr="004763F3">
        <w:trPr>
          <w:trHeight w:val="254"/>
        </w:trPr>
        <w:tc>
          <w:tcPr>
            <w:tcW w:w="405" w:type="pct"/>
            <w:vMerge w:val="restart"/>
            <w:vAlign w:val="center"/>
          </w:tcPr>
          <w:p w14:paraId="66D8B073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  <w:t>B4</w:t>
            </w:r>
          </w:p>
        </w:tc>
        <w:tc>
          <w:tcPr>
            <w:tcW w:w="3166" w:type="pct"/>
            <w:vMerge w:val="restart"/>
            <w:vAlign w:val="center"/>
          </w:tcPr>
          <w:p w14:paraId="21F612CE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  <w:t>Esperienze professionali nel settore di pertinenza (per incarichi o esperienze almeno quadrimestrali) non rientranti nei casi precedenti</w:t>
            </w:r>
          </w:p>
        </w:tc>
        <w:tc>
          <w:tcPr>
            <w:tcW w:w="14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C394E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Fino a 30 (1 punto)</w:t>
            </w:r>
          </w:p>
        </w:tc>
      </w:tr>
      <w:tr w:rsidR="00322054" w:rsidRPr="00A7086F" w14:paraId="56107710" w14:textId="77777777" w:rsidTr="004763F3">
        <w:trPr>
          <w:trHeight w:val="311"/>
        </w:trPr>
        <w:tc>
          <w:tcPr>
            <w:tcW w:w="405" w:type="pct"/>
            <w:vMerge/>
            <w:vAlign w:val="center"/>
          </w:tcPr>
          <w:p w14:paraId="020FEB74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vAlign w:val="center"/>
          </w:tcPr>
          <w:p w14:paraId="37C86781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3799B5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31 a 60 (5 punti)</w:t>
            </w:r>
          </w:p>
        </w:tc>
      </w:tr>
      <w:tr w:rsidR="00322054" w:rsidRPr="00A7086F" w14:paraId="4AEFB6ED" w14:textId="77777777" w:rsidTr="004763F3">
        <w:trPr>
          <w:trHeight w:val="401"/>
        </w:trPr>
        <w:tc>
          <w:tcPr>
            <w:tcW w:w="405" w:type="pct"/>
            <w:vMerge/>
            <w:tcBorders>
              <w:bottom w:val="single" w:sz="4" w:space="0" w:color="000000"/>
            </w:tcBorders>
            <w:vAlign w:val="center"/>
          </w:tcPr>
          <w:p w14:paraId="50B49780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3166" w:type="pct"/>
            <w:vMerge/>
            <w:vAlign w:val="center"/>
          </w:tcPr>
          <w:p w14:paraId="3B24D88D" w14:textId="77777777" w:rsidR="00322054" w:rsidRPr="00A7086F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9464E7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sz w:val="16"/>
                <w:szCs w:val="16"/>
                <w:lang w:val="en-US" w:eastAsia="en-US"/>
              </w:rPr>
              <w:t>Da 61 in poi (10 punti)</w:t>
            </w:r>
          </w:p>
        </w:tc>
      </w:tr>
      <w:tr w:rsidR="00322054" w:rsidRPr="00A7086F" w14:paraId="77CD679D" w14:textId="77777777" w:rsidTr="004763F3">
        <w:trPr>
          <w:trHeight w:val="229"/>
        </w:trPr>
        <w:tc>
          <w:tcPr>
            <w:tcW w:w="405" w:type="pct"/>
            <w:tcBorders>
              <w:bottom w:val="single" w:sz="4" w:space="0" w:color="000000"/>
            </w:tcBorders>
            <w:vAlign w:val="center"/>
          </w:tcPr>
          <w:p w14:paraId="69498719" w14:textId="77777777" w:rsidR="00322054" w:rsidRPr="00BB47A1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24" w:hanging="356"/>
              <w:jc w:val="center"/>
              <w:rPr>
                <w:rFonts w:asciiTheme="minorHAnsi" w:eastAsiaTheme="minorHAnsi" w:hAnsiTheme="minorHAnsi" w:cstheme="minorBidi"/>
                <w:sz w:val="18"/>
                <w:szCs w:val="18"/>
                <w:lang w:val="en-US" w:eastAsia="en-US"/>
              </w:rPr>
            </w:pPr>
            <w:r w:rsidRPr="00BB47A1">
              <w:rPr>
                <w:sz w:val="18"/>
                <w:szCs w:val="18"/>
                <w:lang w:val="en-US" w:eastAsia="en-US"/>
              </w:rPr>
              <w:t>B5</w:t>
            </w:r>
          </w:p>
        </w:tc>
        <w:tc>
          <w:tcPr>
            <w:tcW w:w="3166" w:type="pct"/>
            <w:vAlign w:val="center"/>
          </w:tcPr>
          <w:p w14:paraId="44D0C497" w14:textId="77777777" w:rsidR="00322054" w:rsidRPr="00BB47A1" w:rsidRDefault="00322054" w:rsidP="00322054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94" w:right="142" w:hanging="218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  <w:r w:rsidRPr="00BB47A1">
              <w:rPr>
                <w:sz w:val="18"/>
                <w:szCs w:val="18"/>
              </w:rPr>
              <w:t xml:space="preserve"> Esperienze di collaborazione nell’organizzazione scolastica dell’Istituto interessato dal progetto</w:t>
            </w:r>
          </w:p>
        </w:tc>
        <w:tc>
          <w:tcPr>
            <w:tcW w:w="14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2AE06" w14:textId="77777777" w:rsidR="00322054" w:rsidRPr="00BB47A1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sz w:val="16"/>
                <w:szCs w:val="16"/>
              </w:rPr>
            </w:pPr>
            <w:r w:rsidRPr="00BB47A1">
              <w:rPr>
                <w:sz w:val="16"/>
                <w:szCs w:val="16"/>
              </w:rPr>
              <w:t>2 punti per ogni anno</w:t>
            </w:r>
          </w:p>
          <w:p w14:paraId="1FAAD581" w14:textId="77777777" w:rsidR="00322054" w:rsidRPr="00BB47A1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sz w:val="16"/>
                <w:szCs w:val="16"/>
                <w:lang w:eastAsia="en-US"/>
              </w:rPr>
            </w:pPr>
            <w:r w:rsidRPr="00BB47A1">
              <w:rPr>
                <w:sz w:val="16"/>
                <w:szCs w:val="16"/>
              </w:rPr>
              <w:t>Max 10 punti</w:t>
            </w:r>
          </w:p>
        </w:tc>
      </w:tr>
      <w:tr w:rsidR="00322054" w:rsidRPr="00A7086F" w14:paraId="689C6047" w14:textId="77777777" w:rsidTr="004763F3">
        <w:trPr>
          <w:trHeight w:val="255"/>
        </w:trPr>
        <w:tc>
          <w:tcPr>
            <w:tcW w:w="405" w:type="pct"/>
            <w:tcBorders>
              <w:left w:val="nil"/>
              <w:bottom w:val="nil"/>
              <w:right w:val="nil"/>
            </w:tcBorders>
            <w:vAlign w:val="center"/>
          </w:tcPr>
          <w:p w14:paraId="1E0CE341" w14:textId="77777777" w:rsidR="00322054" w:rsidRPr="000F198D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781" w:hanging="356"/>
              <w:jc w:val="right"/>
              <w:rPr>
                <w:rFonts w:asciiTheme="minorHAnsi" w:eastAsiaTheme="minorHAnsi" w:hAnsiTheme="minorHAnsi" w:cstheme="minorBidi"/>
                <w:sz w:val="18"/>
                <w:szCs w:val="18"/>
                <w:lang w:eastAsia="en-US"/>
              </w:rPr>
            </w:pPr>
          </w:p>
        </w:tc>
        <w:tc>
          <w:tcPr>
            <w:tcW w:w="3166" w:type="pct"/>
            <w:tcBorders>
              <w:left w:val="nil"/>
              <w:bottom w:val="nil"/>
            </w:tcBorders>
            <w:vAlign w:val="center"/>
          </w:tcPr>
          <w:p w14:paraId="6F76F9C5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109" w:right="142" w:hanging="356"/>
              <w:jc w:val="right"/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sz w:val="18"/>
                <w:szCs w:val="18"/>
                <w:lang w:val="en-US" w:eastAsia="en-US"/>
              </w:rPr>
              <w:t>PUNTEGGIO TOTALE</w:t>
            </w:r>
          </w:p>
        </w:tc>
        <w:tc>
          <w:tcPr>
            <w:tcW w:w="1429" w:type="pct"/>
            <w:shd w:val="clear" w:color="auto" w:fill="C5D9F0"/>
            <w:vAlign w:val="center"/>
          </w:tcPr>
          <w:p w14:paraId="4258ED82" w14:textId="77777777" w:rsidR="00322054" w:rsidRPr="00A7086F" w:rsidRDefault="00322054" w:rsidP="004763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autoSpaceDE w:val="0"/>
              <w:autoSpaceDN w:val="0"/>
              <w:spacing w:after="40" w:line="240" w:lineRule="auto"/>
              <w:ind w:left="52" w:right="105"/>
              <w:jc w:val="center"/>
              <w:rPr>
                <w:rFonts w:asciiTheme="minorHAnsi" w:eastAsiaTheme="minorHAnsi" w:hAnsiTheme="minorHAnsi" w:cstheme="minorBidi"/>
                <w:b/>
                <w:i/>
                <w:sz w:val="18"/>
                <w:szCs w:val="18"/>
                <w:lang w:val="en-US" w:eastAsia="en-US"/>
              </w:rPr>
            </w:pPr>
            <w:r w:rsidRPr="00A7086F">
              <w:rPr>
                <w:rFonts w:asciiTheme="minorHAnsi" w:eastAsiaTheme="minorHAnsi" w:hAnsiTheme="minorHAnsi" w:cstheme="minorBidi"/>
                <w:b/>
                <w:i/>
                <w:sz w:val="18"/>
                <w:szCs w:val="18"/>
                <w:lang w:val="en-US" w:eastAsia="en-US"/>
              </w:rPr>
              <w:t>MAX 100 PUNTI</w:t>
            </w:r>
          </w:p>
        </w:tc>
      </w:tr>
      <w:bookmarkEnd w:id="8"/>
    </w:tbl>
    <w:p w14:paraId="48B571B1" w14:textId="7D92D9A4" w:rsidR="00F77BC8" w:rsidRDefault="00F77BC8" w:rsidP="00B55134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b/>
          <w:bCs/>
          <w:w w:val="105"/>
          <w:sz w:val="24"/>
          <w:szCs w:val="24"/>
        </w:rPr>
      </w:pPr>
    </w:p>
    <w:p w14:paraId="2A1594AA" w14:textId="5338D260" w:rsidR="00F77BC8" w:rsidRDefault="00F77BC8" w:rsidP="00917F27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b/>
          <w:bCs/>
          <w:w w:val="105"/>
          <w:sz w:val="24"/>
          <w:szCs w:val="24"/>
        </w:rPr>
      </w:pPr>
    </w:p>
    <w:p w14:paraId="6407A530" w14:textId="77777777" w:rsidR="00F77BC8" w:rsidRPr="00E8027B" w:rsidRDefault="00F77BC8" w:rsidP="00F77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w w:val="105"/>
          <w:sz w:val="24"/>
          <w:szCs w:val="24"/>
        </w:rPr>
      </w:pPr>
      <w:r w:rsidRPr="00E8027B">
        <w:rPr>
          <w:b/>
          <w:w w:val="105"/>
          <w:sz w:val="24"/>
          <w:szCs w:val="24"/>
        </w:rPr>
        <w:t>Articolo 4 – Durata dell’incarico</w:t>
      </w:r>
    </w:p>
    <w:p w14:paraId="1459045F" w14:textId="1F77C8C1" w:rsidR="00F77BC8" w:rsidRPr="00E8027B" w:rsidRDefault="00F77BC8" w:rsidP="00F77BC8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w w:val="105"/>
          <w:sz w:val="24"/>
          <w:szCs w:val="24"/>
        </w:rPr>
      </w:pPr>
      <w:r>
        <w:rPr>
          <w:rFonts w:cs="Calibri"/>
          <w:w w:val="105"/>
          <w:sz w:val="24"/>
          <w:szCs w:val="24"/>
        </w:rPr>
        <w:t xml:space="preserve">Il </w:t>
      </w:r>
      <w:r w:rsidRPr="00F77BC8">
        <w:rPr>
          <w:rFonts w:cs="Calibri"/>
          <w:w w:val="105"/>
          <w:sz w:val="24"/>
          <w:szCs w:val="24"/>
        </w:rPr>
        <w:t>periodo di realizzazione dei moduli ricade nell’anno scolastico 2024/25 e 25/26 entro il termine massimo del 31/12/2026</w:t>
      </w:r>
      <w:r>
        <w:rPr>
          <w:rFonts w:cs="Calibri"/>
          <w:w w:val="105"/>
          <w:sz w:val="24"/>
          <w:szCs w:val="24"/>
        </w:rPr>
        <w:t>.</w:t>
      </w:r>
    </w:p>
    <w:p w14:paraId="0DFE959A" w14:textId="347E8F7C" w:rsidR="00F77BC8" w:rsidRDefault="00F77BC8" w:rsidP="00F77BC8">
      <w:pPr>
        <w:pStyle w:val="Comma"/>
        <w:numPr>
          <w:ilvl w:val="0"/>
          <w:numId w:val="0"/>
        </w:numPr>
        <w:spacing w:after="0"/>
        <w:contextualSpacing w:val="0"/>
        <w:rPr>
          <w:rFonts w:cs="Calibri"/>
          <w:b/>
          <w:bCs/>
          <w:w w:val="105"/>
          <w:sz w:val="24"/>
          <w:szCs w:val="24"/>
        </w:rPr>
      </w:pPr>
      <w:r w:rsidRPr="00E8027B">
        <w:rPr>
          <w:rFonts w:cs="Calibri"/>
          <w:w w:val="105"/>
          <w:sz w:val="24"/>
          <w:szCs w:val="24"/>
        </w:rPr>
        <w:t>L'eventuale differimento del termine di conclusione dell'incarico originario è consentito, in via eccezionale, al solo fine di completare il progetto e per ritardi non imputabili al</w:t>
      </w:r>
      <w:r>
        <w:rPr>
          <w:rFonts w:cs="Calibri"/>
          <w:w w:val="105"/>
          <w:sz w:val="24"/>
          <w:szCs w:val="24"/>
        </w:rPr>
        <w:t>l’esperto o al tutor</w:t>
      </w:r>
      <w:r w:rsidRPr="00E8027B">
        <w:rPr>
          <w:rFonts w:cs="Calibri"/>
          <w:w w:val="105"/>
          <w:sz w:val="24"/>
          <w:szCs w:val="24"/>
        </w:rPr>
        <w:t>, ferma restando la misura del compenso pattuito in sede di affidamento dell'incarico, nonché il rispetto delle tempistiche previste dalla normativa nazionale e comunitaria di riferimento</w:t>
      </w:r>
    </w:p>
    <w:bookmarkEnd w:id="4"/>
    <w:p w14:paraId="38BD4416" w14:textId="23A77626" w:rsidR="00F77BC8" w:rsidRDefault="00F77BC8" w:rsidP="00B55134">
      <w:pPr>
        <w:pStyle w:val="TableParagraph"/>
        <w:ind w:left="0"/>
        <w:jc w:val="both"/>
        <w:rPr>
          <w:rFonts w:asciiTheme="minorHAnsi" w:eastAsiaTheme="minorHAnsi" w:hAnsiTheme="minorHAnsi" w:cs="Calibri"/>
          <w:bCs/>
          <w:sz w:val="24"/>
          <w:szCs w:val="24"/>
          <w:lang w:val="it-IT"/>
        </w:rPr>
      </w:pPr>
    </w:p>
    <w:p w14:paraId="0AB370B3" w14:textId="77777777" w:rsidR="00F77BC8" w:rsidRPr="00F77BC8" w:rsidRDefault="00F77BC8" w:rsidP="00F77B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b/>
          <w:w w:val="105"/>
          <w:sz w:val="24"/>
          <w:szCs w:val="24"/>
          <w:lang w:eastAsia="en-US"/>
        </w:rPr>
      </w:pPr>
      <w:r w:rsidRPr="00F77BC8">
        <w:rPr>
          <w:b/>
          <w:w w:val="105"/>
          <w:sz w:val="24"/>
          <w:szCs w:val="24"/>
          <w:lang w:eastAsia="en-US"/>
        </w:rPr>
        <w:t>Articolo 5 – Corrispettivo e modalità di remunerazione</w:t>
      </w:r>
    </w:p>
    <w:p w14:paraId="20F72DBD" w14:textId="2029DD97" w:rsidR="00F77BC8" w:rsidRPr="00F77BC8" w:rsidRDefault="00F77BC8" w:rsidP="002A3EEC">
      <w:pPr>
        <w:spacing w:after="40"/>
        <w:jc w:val="both"/>
        <w:rPr>
          <w:b/>
          <w:w w:val="105"/>
          <w:sz w:val="24"/>
          <w:szCs w:val="24"/>
          <w:lang w:eastAsia="en-US"/>
        </w:rPr>
      </w:pPr>
      <w:r w:rsidRPr="00F77BC8">
        <w:rPr>
          <w:b/>
          <w:w w:val="105"/>
          <w:sz w:val="24"/>
          <w:szCs w:val="24"/>
          <w:lang w:eastAsia="en-US"/>
        </w:rPr>
        <w:t xml:space="preserve">Il corrispettivo lordo </w:t>
      </w:r>
      <w:r w:rsidR="009A0A53">
        <w:rPr>
          <w:b/>
          <w:w w:val="105"/>
          <w:sz w:val="24"/>
          <w:szCs w:val="24"/>
          <w:lang w:eastAsia="en-US"/>
        </w:rPr>
        <w:t>S</w:t>
      </w:r>
      <w:r w:rsidRPr="00F77BC8">
        <w:rPr>
          <w:b/>
          <w:w w:val="105"/>
          <w:sz w:val="24"/>
          <w:szCs w:val="24"/>
          <w:lang w:eastAsia="en-US"/>
        </w:rPr>
        <w:t xml:space="preserve">tato è stabilito </w:t>
      </w:r>
      <w:bookmarkStart w:id="9" w:name="_Hlk162026792"/>
      <w:r w:rsidRPr="00F77BC8">
        <w:rPr>
          <w:b/>
          <w:w w:val="105"/>
          <w:sz w:val="24"/>
          <w:szCs w:val="24"/>
          <w:lang w:eastAsia="en-US"/>
        </w:rPr>
        <w:t xml:space="preserve">in € </w:t>
      </w:r>
      <w:r w:rsidR="00322054">
        <w:rPr>
          <w:b/>
          <w:w w:val="105"/>
          <w:sz w:val="24"/>
          <w:szCs w:val="24"/>
          <w:lang w:eastAsia="en-US"/>
        </w:rPr>
        <w:t>25,54</w:t>
      </w:r>
      <w:r w:rsidRPr="00F77BC8">
        <w:rPr>
          <w:b/>
          <w:w w:val="105"/>
          <w:sz w:val="24"/>
          <w:szCs w:val="24"/>
          <w:lang w:eastAsia="en-US"/>
        </w:rPr>
        <w:t xml:space="preserve">/h (Euro </w:t>
      </w:r>
      <w:r w:rsidR="00322054">
        <w:rPr>
          <w:b/>
          <w:w w:val="105"/>
          <w:sz w:val="24"/>
          <w:szCs w:val="24"/>
          <w:lang w:eastAsia="en-US"/>
        </w:rPr>
        <w:t>venticinque</w:t>
      </w:r>
      <w:r w:rsidRPr="00F77BC8">
        <w:rPr>
          <w:b/>
          <w:w w:val="105"/>
          <w:sz w:val="24"/>
          <w:szCs w:val="24"/>
          <w:lang w:eastAsia="en-US"/>
        </w:rPr>
        <w:t>/</w:t>
      </w:r>
      <w:r w:rsidR="00322054">
        <w:rPr>
          <w:b/>
          <w:w w:val="105"/>
          <w:sz w:val="24"/>
          <w:szCs w:val="24"/>
          <w:lang w:eastAsia="en-US"/>
        </w:rPr>
        <w:t>54</w:t>
      </w:r>
      <w:r w:rsidRPr="00F77BC8">
        <w:rPr>
          <w:b/>
          <w:w w:val="105"/>
          <w:sz w:val="24"/>
          <w:szCs w:val="24"/>
          <w:lang w:eastAsia="en-US"/>
        </w:rPr>
        <w:t>)</w:t>
      </w:r>
      <w:bookmarkEnd w:id="9"/>
      <w:r w:rsidR="00322054">
        <w:rPr>
          <w:b/>
          <w:w w:val="105"/>
          <w:sz w:val="24"/>
          <w:szCs w:val="24"/>
          <w:lang w:eastAsia="en-US"/>
        </w:rPr>
        <w:t>.</w:t>
      </w:r>
    </w:p>
    <w:p w14:paraId="45A273AB" w14:textId="77777777" w:rsidR="00F77BC8" w:rsidRPr="00F77BC8" w:rsidRDefault="00F77BC8" w:rsidP="00F77BC8">
      <w:pPr>
        <w:spacing w:after="40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Le attività retribuite al personale scolastico interno devono essere svolte al di fuori dell’orario di servizio, devono essere prestate unicamente per lo svolgimento delle azioni connesse alla realizzazione del progetto finanziato.</w:t>
      </w:r>
    </w:p>
    <w:p w14:paraId="043C2FF5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Il compenso sarà corrisposto in base all’effettiva erogazione dei fondi da parte del M.I.M e della disponibilità degli accreditamenti, disposti dagli Enti deputati. Pertanto nessuna responsabilità, in merito ad eventuali ritardi nei pagamenti, indipendenti dalla volontà dell’Istituzione scolastica, potrà essere attribuita alla medesima. </w:t>
      </w:r>
    </w:p>
    <w:p w14:paraId="14086C66" w14:textId="77777777" w:rsid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Sulla liquidazione della prestazione resa saranno applicate le ritenute fiscali e o previdenziali e assistenziali nella misura prevista dalle vigenti disposizioni di legge.</w:t>
      </w:r>
    </w:p>
    <w:p w14:paraId="697DC2C7" w14:textId="77777777" w:rsid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59B556E4" w14:textId="77777777" w:rsidR="00DF3D7E" w:rsidRDefault="00DF3D7E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6FF668B0" w14:textId="7898E0C5" w:rsidR="00DF3D7E" w:rsidRDefault="00DF3D7E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1BF3D3F0" w14:textId="74166717" w:rsidR="00917F27" w:rsidRDefault="00917F27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1A7DD372" w14:textId="77777777" w:rsidR="00917F27" w:rsidRDefault="00917F27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1EDCF618" w14:textId="77777777" w:rsidR="00F77BC8" w:rsidRPr="003B4C0B" w:rsidRDefault="00F77BC8" w:rsidP="003B4C0B">
      <w:pPr>
        <w:spacing w:after="0" w:line="240" w:lineRule="auto"/>
        <w:jc w:val="center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3B4C0B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lastRenderedPageBreak/>
        <w:t>Articolo 6 – Modalità e termini di presentazione delle candidature</w:t>
      </w:r>
    </w:p>
    <w:p w14:paraId="1DD9BA3B" w14:textId="6F4A0D41" w:rsidR="00F77BC8" w:rsidRPr="00F77BC8" w:rsidRDefault="00F77BC8" w:rsidP="00F77BC8">
      <w:pPr>
        <w:spacing w:after="40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Gli interessati dovranno far pervenire la propria candidatura, a pena di esclusione, entro e non oltre le </w:t>
      </w:r>
      <w:r w:rsidRPr="006C284D">
        <w:rPr>
          <w:w w:val="105"/>
          <w:sz w:val="24"/>
          <w:szCs w:val="24"/>
          <w:lang w:eastAsia="en-US"/>
        </w:rPr>
        <w:t xml:space="preserve">ore </w:t>
      </w:r>
      <w:r w:rsidR="006C284D" w:rsidRPr="006C284D">
        <w:rPr>
          <w:w w:val="105"/>
          <w:sz w:val="24"/>
          <w:szCs w:val="24"/>
          <w:lang w:eastAsia="en-US"/>
        </w:rPr>
        <w:t>…………………….</w:t>
      </w:r>
      <w:r w:rsidRPr="006C284D">
        <w:rPr>
          <w:w w:val="105"/>
          <w:sz w:val="24"/>
          <w:szCs w:val="24"/>
          <w:lang w:eastAsia="en-US"/>
        </w:rPr>
        <w:t xml:space="preserve"> del </w:t>
      </w:r>
      <w:r w:rsidR="006C284D" w:rsidRPr="006C284D">
        <w:rPr>
          <w:w w:val="105"/>
          <w:sz w:val="24"/>
          <w:szCs w:val="24"/>
          <w:lang w:eastAsia="en-US"/>
        </w:rPr>
        <w:t>……………………..</w:t>
      </w:r>
      <w:r w:rsidRPr="006C284D">
        <w:rPr>
          <w:w w:val="105"/>
          <w:sz w:val="24"/>
          <w:szCs w:val="24"/>
          <w:lang w:eastAsia="en-US"/>
        </w:rPr>
        <w:t>,</w:t>
      </w:r>
      <w:r w:rsidRPr="00F77BC8">
        <w:rPr>
          <w:w w:val="105"/>
          <w:sz w:val="24"/>
          <w:szCs w:val="24"/>
          <w:lang w:eastAsia="en-US"/>
        </w:rPr>
        <w:t xml:space="preserve"> a mezzo PEC all’indirizzo </w:t>
      </w:r>
      <w:hyperlink r:id="rId13" w:history="1">
        <w:r w:rsidRPr="00F77BC8">
          <w:rPr>
            <w:color w:val="0563C1"/>
            <w:w w:val="105"/>
            <w:sz w:val="24"/>
            <w:szCs w:val="24"/>
            <w:u w:val="single"/>
            <w:lang w:eastAsia="en-US"/>
          </w:rPr>
          <w:t>avic87400q@pec.istruzione.it</w:t>
        </w:r>
      </w:hyperlink>
      <w:r w:rsidRPr="00F77BC8">
        <w:rPr>
          <w:w w:val="105"/>
          <w:sz w:val="24"/>
          <w:szCs w:val="24"/>
          <w:lang w:eastAsia="en-US"/>
        </w:rPr>
        <w:t xml:space="preserve"> oppure a mezzo mail all’indirizzo: </w:t>
      </w:r>
      <w:hyperlink r:id="rId14" w:history="1">
        <w:r w:rsidRPr="00F77BC8">
          <w:rPr>
            <w:color w:val="0563C1"/>
            <w:w w:val="105"/>
            <w:sz w:val="24"/>
            <w:szCs w:val="24"/>
            <w:u w:val="single"/>
            <w:lang w:eastAsia="en-US"/>
          </w:rPr>
          <w:t>avic87400q@istruzione.it</w:t>
        </w:r>
      </w:hyperlink>
      <w:r w:rsidRPr="00F77BC8">
        <w:rPr>
          <w:w w:val="105"/>
          <w:sz w:val="24"/>
          <w:szCs w:val="24"/>
          <w:lang w:eastAsia="en-US"/>
        </w:rPr>
        <w:t xml:space="preserve">. </w:t>
      </w:r>
    </w:p>
    <w:p w14:paraId="44CA3629" w14:textId="0ADBD97D" w:rsidR="00F77BC8" w:rsidRPr="00F77BC8" w:rsidRDefault="00F77BC8" w:rsidP="00F77BC8">
      <w:pPr>
        <w:spacing w:after="40"/>
        <w:jc w:val="both"/>
        <w:rPr>
          <w:b/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Inserire nell’oggetto la dicitura: </w:t>
      </w:r>
      <w:r w:rsidRPr="00F77BC8">
        <w:rPr>
          <w:b/>
          <w:w w:val="105"/>
          <w:lang w:eastAsia="en-US"/>
        </w:rPr>
        <w:t>“</w:t>
      </w:r>
      <w:r w:rsidRPr="00F77BC8">
        <w:rPr>
          <w:b/>
          <w:w w:val="105"/>
          <w:sz w:val="24"/>
          <w:szCs w:val="24"/>
          <w:lang w:eastAsia="en-US"/>
        </w:rPr>
        <w:t>Candidatura per la selezione d</w:t>
      </w:r>
      <w:r w:rsidR="00DF3D7E">
        <w:rPr>
          <w:b/>
          <w:w w:val="105"/>
          <w:sz w:val="24"/>
          <w:szCs w:val="24"/>
          <w:lang w:eastAsia="en-US"/>
        </w:rPr>
        <w:t>ella figura di Referente per la valutazione e l’organizzazione didattica - Titolo progetto</w:t>
      </w:r>
      <w:r w:rsidRPr="00F77BC8">
        <w:rPr>
          <w:b/>
          <w:w w:val="105"/>
          <w:sz w:val="24"/>
          <w:szCs w:val="24"/>
          <w:lang w:eastAsia="en-US"/>
        </w:rPr>
        <w:t xml:space="preserve">: </w:t>
      </w:r>
      <w:r w:rsidR="00AA0A30" w:rsidRPr="00245402">
        <w:rPr>
          <w:b/>
          <w:w w:val="105"/>
          <w:sz w:val="24"/>
          <w:szCs w:val="24"/>
          <w:lang w:eastAsia="en-US"/>
        </w:rPr>
        <w:t>Lingue in armonia e numeri in gioco</w:t>
      </w:r>
      <w:r w:rsidRPr="00F77BC8">
        <w:rPr>
          <w:b/>
          <w:w w:val="105"/>
          <w:sz w:val="24"/>
          <w:szCs w:val="24"/>
          <w:lang w:eastAsia="en-US"/>
        </w:rPr>
        <w:t xml:space="preserve"> - Codice progetto: </w:t>
      </w:r>
      <w:r w:rsidR="00AA0A30" w:rsidRPr="00245402">
        <w:rPr>
          <w:b/>
          <w:w w:val="105"/>
          <w:sz w:val="24"/>
          <w:szCs w:val="24"/>
          <w:lang w:eastAsia="en-US"/>
        </w:rPr>
        <w:t>ESO4.6.A1.B-FSEPN-CA-2025-434</w:t>
      </w:r>
      <w:r w:rsidR="00917F27">
        <w:rPr>
          <w:b/>
          <w:w w:val="105"/>
          <w:sz w:val="24"/>
          <w:szCs w:val="24"/>
          <w:lang w:eastAsia="en-US"/>
        </w:rPr>
        <w:t>”</w:t>
      </w:r>
    </w:p>
    <w:p w14:paraId="1C8C9CBC" w14:textId="77777777" w:rsidR="00F77BC8" w:rsidRPr="00F77BC8" w:rsidRDefault="00F77BC8" w:rsidP="00F77BC8">
      <w:pPr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E’ prevista anche la consegna a mano negli stessi termini, a cura del candidato, del plico contente la domanda di partecipazione alla selezione e la relativa documentazione.</w:t>
      </w:r>
    </w:p>
    <w:p w14:paraId="5965A9F8" w14:textId="77777777" w:rsidR="00F77BC8" w:rsidRPr="00F77BC8" w:rsidRDefault="00F77BC8" w:rsidP="00F77BC8">
      <w:pPr>
        <w:spacing w:after="0" w:line="240" w:lineRule="auto"/>
        <w:jc w:val="both"/>
        <w:rPr>
          <w:w w:val="105"/>
          <w:sz w:val="24"/>
          <w:szCs w:val="24"/>
          <w:lang w:eastAsia="en-US"/>
        </w:rPr>
      </w:pPr>
    </w:p>
    <w:p w14:paraId="2C36687C" w14:textId="77777777" w:rsidR="00F77BC8" w:rsidRPr="00F77BC8" w:rsidRDefault="00F77BC8" w:rsidP="00F77BC8">
      <w:pPr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Non si terrà conto delle domande pervenute oltre il termine di cui sopra.</w:t>
      </w:r>
    </w:p>
    <w:p w14:paraId="526B1F0D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7293169A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b/>
          <w:bCs/>
          <w:w w:val="105"/>
          <w:sz w:val="24"/>
          <w:szCs w:val="24"/>
          <w:lang w:eastAsia="en-US"/>
        </w:rPr>
      </w:pPr>
      <w:r w:rsidRPr="00F77BC8">
        <w:rPr>
          <w:b/>
          <w:bCs/>
          <w:w w:val="105"/>
          <w:sz w:val="24"/>
          <w:szCs w:val="24"/>
          <w:lang w:eastAsia="en-US"/>
        </w:rPr>
        <w:t>I soggetti interessati a proporre la propria candidatura dovranno far pervenire:</w:t>
      </w:r>
    </w:p>
    <w:p w14:paraId="0FD70CD5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a) Domanda di partecipazione come da Allegato A </w:t>
      </w:r>
    </w:p>
    <w:p w14:paraId="4813F6A9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b) Scheda di autovalutazione (Allegato B); </w:t>
      </w:r>
    </w:p>
    <w:p w14:paraId="40EA7C79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c) Informativa (Allegato C); </w:t>
      </w:r>
    </w:p>
    <w:p w14:paraId="7EB607F1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d) Dichiarazione sull’insistenza di situazioni di conflitto di interesse e di cause di inconferibilità e incompatibilità (ai sensi dell’art. 53, comma 14, del D.Lgs. 165/2001, come modificato dall’art. 1, comma 42, lett. h) della Legge 190/2012 e dall’art. 20 del D.L (Allegato D) ;</w:t>
      </w:r>
    </w:p>
    <w:p w14:paraId="285BAE86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e) Curriculum vitae in formato europeo;</w:t>
      </w:r>
    </w:p>
    <w:p w14:paraId="60431BD3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f) Fotocopia documento di riconoscimento in corso di validità; </w:t>
      </w:r>
    </w:p>
    <w:p w14:paraId="098F62FE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13661EFE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Alla domanda di partecipazione è opportuno che venga allegata, anche in fotocopia, ogni eventuale certificazione e/o documentazione a supporto. Si intende che i titoli dichiarati dovranno essere tutti disponibili su richiesta del Dirigente Scolastico. La non veridicità delle dichiarazioni rese nella fase di partecipazione al bando sarà motivo di rescissione del contratto.</w:t>
      </w:r>
    </w:p>
    <w:p w14:paraId="4FBFAE4F" w14:textId="77777777" w:rsidR="00F77BC8" w:rsidRPr="00F77BC8" w:rsidRDefault="00F77BC8" w:rsidP="00F77BC8">
      <w:pPr>
        <w:spacing w:after="0" w:line="240" w:lineRule="auto"/>
        <w:rPr>
          <w:b/>
          <w:w w:val="105"/>
          <w:sz w:val="24"/>
          <w:szCs w:val="24"/>
          <w:lang w:eastAsia="en-US"/>
        </w:rPr>
      </w:pPr>
    </w:p>
    <w:p w14:paraId="078EF890" w14:textId="77777777" w:rsidR="00F77BC8" w:rsidRPr="003B4C0B" w:rsidRDefault="00F77BC8" w:rsidP="00F77BC8">
      <w:pPr>
        <w:spacing w:after="0" w:line="240" w:lineRule="auto"/>
        <w:jc w:val="center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3B4C0B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t>Articolo 7 – Valutazione delle domande e attribuzione incarico</w:t>
      </w:r>
    </w:p>
    <w:p w14:paraId="12E25EAB" w14:textId="77777777" w:rsidR="00F77BC8" w:rsidRPr="00F77BC8" w:rsidRDefault="00F77BC8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bookmarkStart w:id="10" w:name="_Hlk96081875"/>
      <w:r w:rsidRPr="00F77BC8">
        <w:rPr>
          <w:w w:val="105"/>
          <w:sz w:val="24"/>
          <w:szCs w:val="24"/>
          <w:lang w:eastAsia="en-US"/>
        </w:rPr>
        <w:t xml:space="preserve">L’esame delle candidature sarà demandato ad una apposita commissione, composta da un numero dispari di membri, nominata e presieduta dal Dirigente Scolastico. A parità di punteggio sarà data preferenza all’aspirante più giovane.  </w:t>
      </w:r>
    </w:p>
    <w:p w14:paraId="11567BFF" w14:textId="77777777" w:rsidR="00F77BC8" w:rsidRDefault="00F77BC8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Al termine della selezione sarà pubblicata la graduatoria di merito provvisoria mediante affissione all’Albo on-line sul sito dell’Istituzione Scolastica. Avverso tale graduatoria è ammesso ricorso entro 7 giorni dalla data di pubblicazione. Gli esiti delle selezioni saranno pubblicati all’Albo della scuola e l’esperto individuato verrà avvisato personalmente. </w:t>
      </w:r>
    </w:p>
    <w:p w14:paraId="12267EB6" w14:textId="77777777" w:rsidR="00681969" w:rsidRDefault="00681969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</w:p>
    <w:p w14:paraId="153CE321" w14:textId="4A707D39" w:rsidR="00681969" w:rsidRPr="00F77BC8" w:rsidRDefault="00681969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r w:rsidRPr="00D546E5">
        <w:rPr>
          <w:w w:val="105"/>
          <w:sz w:val="24"/>
          <w:szCs w:val="24"/>
          <w:lang w:eastAsia="en-US"/>
        </w:rPr>
        <w:t>L’affidamento dell’i</w:t>
      </w:r>
      <w:r w:rsidR="00D546E5" w:rsidRPr="00D546E5">
        <w:rPr>
          <w:w w:val="105"/>
          <w:sz w:val="24"/>
          <w:szCs w:val="24"/>
          <w:lang w:eastAsia="en-US"/>
        </w:rPr>
        <w:t xml:space="preserve">ncarico avverrà anche qualora </w:t>
      </w:r>
      <w:r w:rsidRPr="00D546E5">
        <w:rPr>
          <w:w w:val="105"/>
          <w:sz w:val="24"/>
          <w:szCs w:val="24"/>
          <w:lang w:eastAsia="en-US"/>
        </w:rPr>
        <w:t xml:space="preserve">ci sia un’unica candidatura, purché rispondente ai requisiti richiesti nell’avviso. </w:t>
      </w:r>
      <w:r w:rsidR="00DF3D7E" w:rsidRPr="00D546E5">
        <w:rPr>
          <w:w w:val="105"/>
          <w:sz w:val="24"/>
          <w:szCs w:val="24"/>
          <w:lang w:eastAsia="en-US"/>
        </w:rPr>
        <w:t xml:space="preserve">In questo caso tutte le </w:t>
      </w:r>
      <w:r w:rsidR="00586E86" w:rsidRPr="00D546E5">
        <w:rPr>
          <w:w w:val="105"/>
          <w:sz w:val="24"/>
          <w:szCs w:val="24"/>
          <w:lang w:eastAsia="en-US"/>
        </w:rPr>
        <w:t xml:space="preserve">100 </w:t>
      </w:r>
      <w:r w:rsidR="00DF3D7E" w:rsidRPr="00D546E5">
        <w:rPr>
          <w:w w:val="105"/>
          <w:sz w:val="24"/>
          <w:szCs w:val="24"/>
          <w:lang w:eastAsia="en-US"/>
        </w:rPr>
        <w:t xml:space="preserve">ore previste nell’Avviso saranno attribuite all’unico </w:t>
      </w:r>
      <w:r w:rsidR="00D546E5">
        <w:rPr>
          <w:w w:val="105"/>
          <w:sz w:val="24"/>
          <w:szCs w:val="24"/>
          <w:lang w:eastAsia="en-US"/>
        </w:rPr>
        <w:t>candidato</w:t>
      </w:r>
      <w:r w:rsidR="00DF3D7E" w:rsidRPr="00D546E5">
        <w:rPr>
          <w:w w:val="105"/>
          <w:sz w:val="24"/>
          <w:szCs w:val="24"/>
          <w:lang w:eastAsia="en-US"/>
        </w:rPr>
        <w:t>.</w:t>
      </w:r>
    </w:p>
    <w:p w14:paraId="3DDFB01E" w14:textId="77777777" w:rsidR="00F77BC8" w:rsidRPr="00F77BC8" w:rsidRDefault="00F77BC8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</w:p>
    <w:p w14:paraId="49743781" w14:textId="4EC6DAD5" w:rsidR="00F77BC8" w:rsidRPr="00F77BC8" w:rsidRDefault="00F77BC8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In caso di rinuncia alla nomina, da comunicare formalmente all’istituzione scolastica entro e non oltre giorni tre, si procederà al regolare scorrimento della graduatoria. </w:t>
      </w:r>
    </w:p>
    <w:p w14:paraId="0A822A15" w14:textId="77777777" w:rsidR="00F77BC8" w:rsidRPr="00F77BC8" w:rsidRDefault="00F77BC8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</w:p>
    <w:p w14:paraId="3E950F6B" w14:textId="4F980A2A" w:rsidR="00F77BC8" w:rsidRPr="00F77BC8" w:rsidRDefault="00034394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r>
        <w:rPr>
          <w:w w:val="105"/>
          <w:sz w:val="24"/>
          <w:szCs w:val="24"/>
          <w:lang w:eastAsia="en-US"/>
        </w:rPr>
        <w:lastRenderedPageBreak/>
        <w:t xml:space="preserve">Gli incaricati </w:t>
      </w:r>
      <w:r w:rsidR="00F77BC8" w:rsidRPr="00F77BC8">
        <w:rPr>
          <w:w w:val="105"/>
          <w:sz w:val="24"/>
          <w:szCs w:val="24"/>
          <w:lang w:eastAsia="en-US"/>
        </w:rPr>
        <w:t xml:space="preserve">si renderanno disponibili per un incontro preliminare presso l’Istituto con il Dirigente Scolastico. </w:t>
      </w:r>
    </w:p>
    <w:p w14:paraId="777D40A7" w14:textId="77777777" w:rsidR="00F77BC8" w:rsidRPr="00F77BC8" w:rsidRDefault="00F77BC8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</w:p>
    <w:p w14:paraId="1B263D22" w14:textId="77777777" w:rsidR="00F77BC8" w:rsidRPr="00F77BC8" w:rsidRDefault="00F77BC8" w:rsidP="00F77BC8">
      <w:pPr>
        <w:autoSpaceDE w:val="0"/>
        <w:autoSpaceDN w:val="0"/>
        <w:adjustRightInd w:val="0"/>
        <w:spacing w:after="0" w:line="240" w:lineRule="auto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L’attribuzione avverrà tramite incarico formale secondo la normativa vigente. </w:t>
      </w:r>
    </w:p>
    <w:p w14:paraId="0A16D5FE" w14:textId="77777777" w:rsidR="00F77BC8" w:rsidRPr="00F77BC8" w:rsidRDefault="00F77BC8" w:rsidP="00646BDB">
      <w:pPr>
        <w:widowControl w:val="0"/>
        <w:autoSpaceDE w:val="0"/>
        <w:autoSpaceDN w:val="0"/>
        <w:spacing w:before="17" w:after="0" w:line="252" w:lineRule="auto"/>
        <w:ind w:right="72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bookmarkStart w:id="11" w:name="_Hlk101457249"/>
      <w:bookmarkStart w:id="12" w:name="_Hlk102061119"/>
      <w:bookmarkEnd w:id="10"/>
    </w:p>
    <w:p w14:paraId="291C32FD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center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F77BC8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t>Articolo 8 – Codice di comportamento dei dipendenti pubblici</w:t>
      </w:r>
    </w:p>
    <w:p w14:paraId="39DCD2DA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rFonts w:ascii="Cambria" w:eastAsia="Times New Roman" w:hAnsi="Cambria" w:cs="Cambria"/>
          <w:sz w:val="24"/>
          <w:szCs w:val="24"/>
          <w:lang w:eastAsia="en-US"/>
        </w:rPr>
        <w:t xml:space="preserve">I </w:t>
      </w:r>
      <w:r w:rsidRPr="00F77BC8">
        <w:rPr>
          <w:w w:val="105"/>
          <w:sz w:val="24"/>
          <w:szCs w:val="24"/>
          <w:lang w:eastAsia="en-US"/>
        </w:rPr>
        <w:t xml:space="preserve">soggetti individuati secondo le modalità e la procedura sopradescritta, dovranno attenersi agli obblighi di condotta, per quanto compatibili, previsti dal Codice di comportamento dei dipendenti del Ministero dell’Istruzione, adottato con D.M. del 26 aprile 2022, n. 105. </w:t>
      </w:r>
    </w:p>
    <w:p w14:paraId="6791BED9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5D5379E0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center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F77BC8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t>Art. 9 - Trattamento dei dati personali</w:t>
      </w:r>
    </w:p>
    <w:p w14:paraId="6677678E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Ai sensi del Regolamento Europeo n. 679/2016 e del d.lgs. 196/2003 i dati raccolti saranno trattati solo per finalità istituzionali connesse alla presente procedura comparativa. </w:t>
      </w:r>
    </w:p>
    <w:p w14:paraId="0DCCA2FB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center"/>
        <w:rPr>
          <w:w w:val="105"/>
          <w:sz w:val="24"/>
          <w:szCs w:val="24"/>
          <w:lang w:eastAsia="en-US"/>
        </w:rPr>
      </w:pPr>
    </w:p>
    <w:p w14:paraId="7E953C57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center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F77BC8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t>Art. 10 - Responsabile del procedimento</w:t>
      </w:r>
    </w:p>
    <w:p w14:paraId="3E38C88C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Ai sensi dell’art. 5 della Legge 241/1990, il Responsabile del Procedimento è il Dirigente scolastico prof.ssa  SILVANA RITA SOLIMINE. </w:t>
      </w:r>
    </w:p>
    <w:p w14:paraId="23726EEA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7815C87E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center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F77BC8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t>Art. 11 - Disposizioni finali</w:t>
      </w:r>
    </w:p>
    <w:p w14:paraId="76B98088" w14:textId="58C50F7B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Il presente bando è pubblicato all’Albo on line dell’Istituto, sul sito web dell’Istituzione scolastica - sezione </w:t>
      </w:r>
      <w:r w:rsidR="004B306C">
        <w:rPr>
          <w:w w:val="105"/>
          <w:sz w:val="24"/>
          <w:szCs w:val="24"/>
          <w:lang w:eastAsia="en-US"/>
        </w:rPr>
        <w:t>PON</w:t>
      </w:r>
      <w:r w:rsidRPr="00F77BC8">
        <w:rPr>
          <w:w w:val="105"/>
          <w:sz w:val="24"/>
          <w:szCs w:val="24"/>
          <w:lang w:eastAsia="en-US"/>
        </w:rPr>
        <w:t>/</w:t>
      </w:r>
      <w:r w:rsidR="004B306C">
        <w:rPr>
          <w:w w:val="105"/>
          <w:sz w:val="24"/>
          <w:szCs w:val="24"/>
          <w:lang w:eastAsia="en-US"/>
        </w:rPr>
        <w:t>Agenda Sud</w:t>
      </w:r>
      <w:r w:rsidRPr="00F77BC8">
        <w:rPr>
          <w:w w:val="105"/>
          <w:sz w:val="24"/>
          <w:szCs w:val="24"/>
          <w:lang w:eastAsia="en-US"/>
        </w:rPr>
        <w:t xml:space="preserve"> e sezione amministrazione trasparente.</w:t>
      </w:r>
    </w:p>
    <w:p w14:paraId="53D9F072" w14:textId="1C80B5F3" w:rsidR="00112007" w:rsidRDefault="00112007" w:rsidP="00586E86">
      <w:pPr>
        <w:widowControl w:val="0"/>
        <w:autoSpaceDE w:val="0"/>
        <w:autoSpaceDN w:val="0"/>
        <w:spacing w:before="17" w:after="0" w:line="252" w:lineRule="auto"/>
        <w:ind w:right="72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</w:p>
    <w:p w14:paraId="154035E3" w14:textId="3D146E58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center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F77BC8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t>Articolo 12 – Norme di rinvio</w:t>
      </w:r>
    </w:p>
    <w:p w14:paraId="5B600DB2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Per quanto non espressamente previsto dal presente Avviso, si rinvia al d.lgs. n. 165/2001, al codice civile e alle altre norme vigenti. </w:t>
      </w:r>
    </w:p>
    <w:p w14:paraId="31F882D0" w14:textId="637AD679" w:rsidR="00F77BC8" w:rsidRPr="00F77BC8" w:rsidRDefault="00F77BC8" w:rsidP="001413F5">
      <w:pPr>
        <w:spacing w:after="0" w:line="240" w:lineRule="auto"/>
        <w:rPr>
          <w:b/>
          <w:bCs/>
          <w:lang w:eastAsia="en-US"/>
        </w:rPr>
      </w:pPr>
    </w:p>
    <w:bookmarkEnd w:id="11"/>
    <w:bookmarkEnd w:id="12"/>
    <w:p w14:paraId="25BF287A" w14:textId="77777777" w:rsidR="00F77BC8" w:rsidRPr="00F77BC8" w:rsidRDefault="00F77BC8" w:rsidP="00F77BC8">
      <w:pPr>
        <w:spacing w:after="0" w:line="240" w:lineRule="auto"/>
        <w:ind w:left="2124" w:firstLine="708"/>
        <w:jc w:val="right"/>
        <w:rPr>
          <w:rFonts w:eastAsia="Times New Roman"/>
          <w:b/>
          <w:bCs/>
        </w:rPr>
      </w:pPr>
    </w:p>
    <w:p w14:paraId="31808BAA" w14:textId="6F4FCD10" w:rsidR="00F77BC8" w:rsidRPr="00F77BC8" w:rsidRDefault="001413F5" w:rsidP="001413F5">
      <w:pPr>
        <w:widowControl w:val="0"/>
        <w:autoSpaceDE w:val="0"/>
        <w:autoSpaceDN w:val="0"/>
        <w:spacing w:before="17" w:after="0" w:line="252" w:lineRule="auto"/>
        <w:ind w:left="4956" w:right="72" w:firstLine="708"/>
        <w:jc w:val="right"/>
        <w:rPr>
          <w:rFonts w:eastAsia="Times New Roman"/>
          <w:w w:val="105"/>
          <w:sz w:val="24"/>
          <w:szCs w:val="24"/>
          <w:lang w:eastAsia="en-US"/>
        </w:rPr>
      </w:pPr>
      <w:r>
        <w:rPr>
          <w:rFonts w:eastAsia="Times New Roman"/>
          <w:w w:val="105"/>
          <w:sz w:val="24"/>
          <w:szCs w:val="24"/>
          <w:lang w:eastAsia="en-US"/>
        </w:rPr>
        <w:t xml:space="preserve"> </w:t>
      </w:r>
      <w:r w:rsidR="00F77BC8" w:rsidRPr="00F77BC8">
        <w:rPr>
          <w:rFonts w:eastAsia="Times New Roman"/>
          <w:w w:val="105"/>
          <w:sz w:val="24"/>
          <w:szCs w:val="24"/>
          <w:lang w:eastAsia="en-US"/>
        </w:rPr>
        <w:t xml:space="preserve">  </w:t>
      </w:r>
      <w:bookmarkStart w:id="13" w:name="_Hlk135653252"/>
      <w:r w:rsidR="00F77BC8" w:rsidRPr="00F77BC8">
        <w:rPr>
          <w:rFonts w:eastAsia="Times New Roman"/>
          <w:w w:val="105"/>
          <w:sz w:val="24"/>
          <w:szCs w:val="24"/>
          <w:lang w:eastAsia="en-US"/>
        </w:rPr>
        <w:t>F.to Digitalmente da</w:t>
      </w:r>
    </w:p>
    <w:p w14:paraId="2B7ACD34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right"/>
        <w:rPr>
          <w:rFonts w:eastAsia="Times New Roman"/>
          <w:w w:val="105"/>
          <w:sz w:val="24"/>
          <w:szCs w:val="24"/>
          <w:lang w:eastAsia="en-US"/>
        </w:rPr>
      </w:pP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  <w:t>IL DIRIGENTE SCOLASTICO</w:t>
      </w:r>
    </w:p>
    <w:p w14:paraId="70F47775" w14:textId="3E42C0EF" w:rsidR="00F77BC8" w:rsidRDefault="00F77BC8" w:rsidP="001413F5">
      <w:pPr>
        <w:widowControl w:val="0"/>
        <w:autoSpaceDE w:val="0"/>
        <w:autoSpaceDN w:val="0"/>
        <w:spacing w:before="17" w:after="0" w:line="252" w:lineRule="auto"/>
        <w:ind w:right="72"/>
        <w:jc w:val="right"/>
        <w:rPr>
          <w:rFonts w:eastAsia="Times New Roman"/>
          <w:b/>
          <w:bCs/>
          <w:sz w:val="24"/>
          <w:szCs w:val="24"/>
          <w:lang w:eastAsia="en-US"/>
        </w:rPr>
      </w:pP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</w:r>
      <w:r w:rsidRPr="00F77BC8">
        <w:rPr>
          <w:rFonts w:eastAsia="Times New Roman"/>
          <w:w w:val="105"/>
          <w:sz w:val="24"/>
          <w:szCs w:val="24"/>
          <w:lang w:eastAsia="en-US"/>
        </w:rPr>
        <w:tab/>
        <w:t xml:space="preserve">   </w:t>
      </w:r>
      <w:r w:rsidRPr="00F77BC8">
        <w:rPr>
          <w:rFonts w:eastAsia="Times New Roman"/>
          <w:b/>
          <w:bCs/>
          <w:w w:val="105"/>
          <w:sz w:val="24"/>
          <w:szCs w:val="24"/>
          <w:lang w:eastAsia="en-US"/>
        </w:rPr>
        <w:t>SOLIMINE SILVANA RITA</w:t>
      </w:r>
      <w:bookmarkEnd w:id="13"/>
    </w:p>
    <w:p w14:paraId="21F073A8" w14:textId="77777777" w:rsidR="001413F5" w:rsidRPr="001413F5" w:rsidRDefault="001413F5" w:rsidP="001413F5">
      <w:pPr>
        <w:widowControl w:val="0"/>
        <w:autoSpaceDE w:val="0"/>
        <w:autoSpaceDN w:val="0"/>
        <w:spacing w:before="17" w:after="0" w:line="252" w:lineRule="auto"/>
        <w:ind w:right="72"/>
        <w:rPr>
          <w:rFonts w:eastAsia="Times New Roman"/>
          <w:b/>
          <w:bCs/>
          <w:sz w:val="24"/>
          <w:szCs w:val="24"/>
          <w:lang w:eastAsia="en-US"/>
        </w:rPr>
      </w:pPr>
    </w:p>
    <w:p w14:paraId="3A8DC64D" w14:textId="77777777" w:rsidR="00586E86" w:rsidRDefault="00586E86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</w:p>
    <w:p w14:paraId="6D52CB99" w14:textId="77777777" w:rsidR="00586E86" w:rsidRDefault="00586E86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</w:p>
    <w:p w14:paraId="6D97BDEF" w14:textId="6BFD3E7A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rFonts w:ascii="Cambria" w:eastAsia="Times New Roman" w:hAnsi="Cambria" w:cs="Cambria"/>
          <w:b/>
          <w:bCs/>
          <w:sz w:val="24"/>
          <w:szCs w:val="24"/>
          <w:lang w:eastAsia="en-US"/>
        </w:rPr>
      </w:pPr>
      <w:r w:rsidRPr="00F77BC8">
        <w:rPr>
          <w:rFonts w:ascii="Cambria" w:eastAsia="Times New Roman" w:hAnsi="Cambria" w:cs="Cambria"/>
          <w:b/>
          <w:bCs/>
          <w:sz w:val="24"/>
          <w:szCs w:val="24"/>
          <w:lang w:eastAsia="en-US"/>
        </w:rPr>
        <w:t xml:space="preserve">Allegati </w:t>
      </w:r>
    </w:p>
    <w:p w14:paraId="715E7288" w14:textId="743C04C2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Allegato A: Domanda di partecipazione </w:t>
      </w:r>
      <w:r w:rsidR="00586E86" w:rsidRPr="00586E86">
        <w:rPr>
          <w:w w:val="105"/>
          <w:sz w:val="24"/>
          <w:szCs w:val="24"/>
          <w:lang w:eastAsia="en-US"/>
        </w:rPr>
        <w:t>Referente per la valutazione e l’organizzazione didattica</w:t>
      </w:r>
      <w:r w:rsidRPr="00F77BC8">
        <w:rPr>
          <w:w w:val="105"/>
          <w:sz w:val="24"/>
          <w:szCs w:val="24"/>
          <w:lang w:eastAsia="en-US"/>
        </w:rPr>
        <w:t xml:space="preserve">; </w:t>
      </w:r>
    </w:p>
    <w:p w14:paraId="4F5CBD39" w14:textId="1A0978D4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 xml:space="preserve">Allegato B: Scheda di autovalutazione </w:t>
      </w:r>
      <w:r w:rsidR="00586E86" w:rsidRPr="00586E86">
        <w:rPr>
          <w:w w:val="105"/>
          <w:sz w:val="24"/>
          <w:szCs w:val="24"/>
          <w:lang w:eastAsia="en-US"/>
        </w:rPr>
        <w:t>Referente per la valutazione e l’organizzazione didattica</w:t>
      </w:r>
      <w:r w:rsidRPr="00F77BC8">
        <w:rPr>
          <w:w w:val="105"/>
          <w:sz w:val="24"/>
          <w:szCs w:val="24"/>
          <w:lang w:eastAsia="en-US"/>
        </w:rPr>
        <w:t xml:space="preserve">; </w:t>
      </w:r>
    </w:p>
    <w:p w14:paraId="33D40A40" w14:textId="786D17C2" w:rsidR="00F77BC8" w:rsidRPr="00F77BC8" w:rsidRDefault="001413F5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>
        <w:rPr>
          <w:w w:val="105"/>
          <w:sz w:val="24"/>
          <w:szCs w:val="24"/>
          <w:lang w:eastAsia="en-US"/>
        </w:rPr>
        <w:t>Allegato C: Informativa</w:t>
      </w:r>
      <w:r w:rsidR="00586E86">
        <w:rPr>
          <w:w w:val="105"/>
          <w:sz w:val="24"/>
          <w:szCs w:val="24"/>
          <w:lang w:eastAsia="en-US"/>
        </w:rPr>
        <w:t>;</w:t>
      </w:r>
    </w:p>
    <w:p w14:paraId="689A0B38" w14:textId="4400A566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  <w:r w:rsidRPr="00F77BC8">
        <w:rPr>
          <w:w w:val="105"/>
          <w:sz w:val="24"/>
          <w:szCs w:val="24"/>
          <w:lang w:eastAsia="en-US"/>
        </w:rPr>
        <w:t>Allegato D: Dichiarazione sull’insistenza di situazioni di conflitto di interesse e di cause di incompatibilità</w:t>
      </w:r>
      <w:r w:rsidR="00586E86">
        <w:rPr>
          <w:w w:val="105"/>
          <w:sz w:val="24"/>
          <w:szCs w:val="24"/>
          <w:lang w:eastAsia="en-US"/>
        </w:rPr>
        <w:t>.</w:t>
      </w:r>
    </w:p>
    <w:p w14:paraId="3F1672B5" w14:textId="77777777" w:rsidR="00F77BC8" w:rsidRPr="00F77BC8" w:rsidRDefault="00F77BC8" w:rsidP="00F77BC8">
      <w:pPr>
        <w:widowControl w:val="0"/>
        <w:autoSpaceDE w:val="0"/>
        <w:autoSpaceDN w:val="0"/>
        <w:spacing w:before="17" w:after="0" w:line="252" w:lineRule="auto"/>
        <w:ind w:right="72"/>
        <w:jc w:val="both"/>
        <w:rPr>
          <w:w w:val="105"/>
          <w:sz w:val="24"/>
          <w:szCs w:val="24"/>
          <w:lang w:eastAsia="en-US"/>
        </w:rPr>
      </w:pPr>
    </w:p>
    <w:p w14:paraId="223346D8" w14:textId="77777777" w:rsidR="00F77BC8" w:rsidRPr="00F77BC8" w:rsidRDefault="00F77BC8" w:rsidP="00F77BC8">
      <w:pPr>
        <w:spacing w:after="0" w:line="240" w:lineRule="auto"/>
        <w:jc w:val="both"/>
        <w:rPr>
          <w:b/>
          <w:w w:val="105"/>
          <w:sz w:val="24"/>
          <w:szCs w:val="24"/>
          <w:lang w:eastAsia="en-US"/>
        </w:rPr>
      </w:pPr>
    </w:p>
    <w:p w14:paraId="6455DA87" w14:textId="0DD1C85F" w:rsidR="008F3F1B" w:rsidRPr="00801339" w:rsidRDefault="008F3F1B" w:rsidP="008F3F1B">
      <w:pPr>
        <w:pStyle w:val="Corpotesto"/>
        <w:spacing w:before="17" w:line="252" w:lineRule="auto"/>
        <w:ind w:right="72"/>
        <w:jc w:val="both"/>
        <w:rPr>
          <w:rFonts w:asciiTheme="minorHAnsi" w:hAnsiTheme="minorHAnsi" w:cs="Calibri"/>
          <w:b/>
          <w:bCs/>
          <w:lang w:val="it-IT"/>
        </w:rPr>
      </w:pPr>
    </w:p>
    <w:sectPr w:rsidR="008F3F1B" w:rsidRPr="00801339" w:rsidSect="001413F5">
      <w:headerReference w:type="default" r:id="rId15"/>
      <w:pgSz w:w="11906" w:h="16838"/>
      <w:pgMar w:top="1985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37D251" w14:textId="77777777" w:rsidR="001C1BFA" w:rsidRDefault="001C1BFA" w:rsidP="00B35F3D">
      <w:pPr>
        <w:spacing w:after="0" w:line="240" w:lineRule="auto"/>
      </w:pPr>
      <w:r>
        <w:separator/>
      </w:r>
    </w:p>
  </w:endnote>
  <w:endnote w:type="continuationSeparator" w:id="0">
    <w:p w14:paraId="6A661B15" w14:textId="77777777" w:rsidR="001C1BFA" w:rsidRDefault="001C1BFA" w:rsidP="00B35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DECEBE" w14:textId="77777777" w:rsidR="001C1BFA" w:rsidRDefault="001C1BFA" w:rsidP="00B35F3D">
      <w:pPr>
        <w:spacing w:after="0" w:line="240" w:lineRule="auto"/>
      </w:pPr>
      <w:r>
        <w:separator/>
      </w:r>
    </w:p>
  </w:footnote>
  <w:footnote w:type="continuationSeparator" w:id="0">
    <w:p w14:paraId="47148494" w14:textId="77777777" w:rsidR="001C1BFA" w:rsidRDefault="001C1BFA" w:rsidP="00B35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229098" w14:textId="721E0721" w:rsidR="00070B94" w:rsidRDefault="00070B94">
    <w:pPr>
      <w:pStyle w:val="Intestazione"/>
    </w:pPr>
    <w:r w:rsidRPr="00807827">
      <w:rPr>
        <w:noProof/>
      </w:rPr>
      <w:drawing>
        <wp:inline distT="0" distB="0" distL="0" distR="0" wp14:anchorId="050466CA" wp14:editId="310544AA">
          <wp:extent cx="6120130" cy="609600"/>
          <wp:effectExtent l="0" t="0" r="0" b="0"/>
          <wp:docPr id="18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0217"/>
    <w:multiLevelType w:val="multilevel"/>
    <w:tmpl w:val="4A424B0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bullet"/>
      <w:lvlText w:val=""/>
      <w:lvlJc w:val="left"/>
      <w:pPr>
        <w:ind w:left="2340" w:hanging="360"/>
      </w:pPr>
      <w:rPr>
        <w:rFonts w:ascii="Symbol" w:hAnsi="Symbol" w:hint="default"/>
      </w:rPr>
    </w:lvl>
    <w:lvl w:ilvl="3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72759E"/>
    <w:multiLevelType w:val="multilevel"/>
    <w:tmpl w:val="DA6CF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B70FAA"/>
    <w:multiLevelType w:val="hybridMultilevel"/>
    <w:tmpl w:val="FFFFFFFF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4CEB2B62"/>
    <w:multiLevelType w:val="hybridMultilevel"/>
    <w:tmpl w:val="0002B1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734CC"/>
    <w:multiLevelType w:val="multilevel"/>
    <w:tmpl w:val="82AEB24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29B4013"/>
    <w:multiLevelType w:val="hybridMultilevel"/>
    <w:tmpl w:val="DECCCE2C"/>
    <w:lvl w:ilvl="0" w:tplc="B15CAD60">
      <w:numFmt w:val="bullet"/>
      <w:lvlText w:val="-"/>
      <w:lvlJc w:val="left"/>
      <w:pPr>
        <w:ind w:left="720" w:hanging="360"/>
      </w:pPr>
      <w:rPr>
        <w:rFonts w:ascii="Cambria" w:eastAsiaTheme="minorHAnsi" w:hAnsi="Cambria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E5128D"/>
    <w:multiLevelType w:val="hybridMultilevel"/>
    <w:tmpl w:val="A370A3C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BB70C09"/>
    <w:multiLevelType w:val="hybridMultilevel"/>
    <w:tmpl w:val="38A0E292"/>
    <w:lvl w:ilvl="0" w:tplc="216A64BE">
      <w:start w:val="1"/>
      <w:numFmt w:val="decimalZero"/>
      <w:lvlText w:val="%1"/>
      <w:lvlJc w:val="left"/>
      <w:pPr>
        <w:ind w:left="765" w:hanging="405"/>
      </w:pPr>
      <w:rPr>
        <w:rFonts w:asciiTheme="minorHAnsi" w:eastAsia="Arial" w:hAnsiTheme="minorHAnsi" w:hint="default"/>
        <w:b/>
        <w:w w:val="105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79000E"/>
    <w:multiLevelType w:val="multilevel"/>
    <w:tmpl w:val="A12459FE"/>
    <w:lvl w:ilvl="0">
      <w:start w:val="29"/>
      <w:numFmt w:val="bullet"/>
      <w:lvlText w:val="-"/>
      <w:lvlJc w:val="left"/>
      <w:pPr>
        <w:ind w:left="829" w:hanging="359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5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9"/>
  </w:num>
  <w:num w:numId="5">
    <w:abstractNumId w:val="8"/>
  </w:num>
  <w:num w:numId="6">
    <w:abstractNumId w:val="3"/>
  </w:num>
  <w:num w:numId="7">
    <w:abstractNumId w:val="4"/>
  </w:num>
  <w:num w:numId="8">
    <w:abstractNumId w:val="0"/>
  </w:num>
  <w:num w:numId="9">
    <w:abstractNumId w:val="7"/>
  </w:num>
  <w:num w:numId="10">
    <w:abstractNumId w:val="3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3AF"/>
    <w:rsid w:val="0000273F"/>
    <w:rsid w:val="00031EC5"/>
    <w:rsid w:val="00034394"/>
    <w:rsid w:val="00035464"/>
    <w:rsid w:val="000649B3"/>
    <w:rsid w:val="00070B94"/>
    <w:rsid w:val="000A222E"/>
    <w:rsid w:val="000B3C6A"/>
    <w:rsid w:val="000F25E0"/>
    <w:rsid w:val="000F2D7F"/>
    <w:rsid w:val="001058E5"/>
    <w:rsid w:val="00112007"/>
    <w:rsid w:val="00125D14"/>
    <w:rsid w:val="001413F5"/>
    <w:rsid w:val="00173B0B"/>
    <w:rsid w:val="001754D7"/>
    <w:rsid w:val="00177BD5"/>
    <w:rsid w:val="001C1BFA"/>
    <w:rsid w:val="0023174A"/>
    <w:rsid w:val="00242A36"/>
    <w:rsid w:val="00243B9D"/>
    <w:rsid w:val="00245402"/>
    <w:rsid w:val="00254A8C"/>
    <w:rsid w:val="00270CF7"/>
    <w:rsid w:val="002A3EEC"/>
    <w:rsid w:val="002B082E"/>
    <w:rsid w:val="002D24E6"/>
    <w:rsid w:val="00322054"/>
    <w:rsid w:val="003269AC"/>
    <w:rsid w:val="003A7B77"/>
    <w:rsid w:val="003B4C0B"/>
    <w:rsid w:val="003C7FE2"/>
    <w:rsid w:val="003D59E7"/>
    <w:rsid w:val="0040039A"/>
    <w:rsid w:val="00415A35"/>
    <w:rsid w:val="00431AE9"/>
    <w:rsid w:val="00457360"/>
    <w:rsid w:val="004816FB"/>
    <w:rsid w:val="004B306C"/>
    <w:rsid w:val="004B4511"/>
    <w:rsid w:val="004C4FA5"/>
    <w:rsid w:val="004D0688"/>
    <w:rsid w:val="004F4AC0"/>
    <w:rsid w:val="00514B5A"/>
    <w:rsid w:val="00522084"/>
    <w:rsid w:val="00534234"/>
    <w:rsid w:val="005449A2"/>
    <w:rsid w:val="00547D9A"/>
    <w:rsid w:val="00586E86"/>
    <w:rsid w:val="005C55E4"/>
    <w:rsid w:val="005D0FA4"/>
    <w:rsid w:val="005E328D"/>
    <w:rsid w:val="005F069A"/>
    <w:rsid w:val="005F4FEB"/>
    <w:rsid w:val="00623025"/>
    <w:rsid w:val="006333AF"/>
    <w:rsid w:val="00637471"/>
    <w:rsid w:val="00640D49"/>
    <w:rsid w:val="00646BDB"/>
    <w:rsid w:val="00650CA5"/>
    <w:rsid w:val="00681969"/>
    <w:rsid w:val="00685C56"/>
    <w:rsid w:val="0068614F"/>
    <w:rsid w:val="006B49B1"/>
    <w:rsid w:val="006C284D"/>
    <w:rsid w:val="006C7BB6"/>
    <w:rsid w:val="006D34D6"/>
    <w:rsid w:val="007216EA"/>
    <w:rsid w:val="0072450F"/>
    <w:rsid w:val="00766FC9"/>
    <w:rsid w:val="007A5B49"/>
    <w:rsid w:val="007C52BF"/>
    <w:rsid w:val="007E20AB"/>
    <w:rsid w:val="007E5ACC"/>
    <w:rsid w:val="007F19AE"/>
    <w:rsid w:val="00801339"/>
    <w:rsid w:val="00807827"/>
    <w:rsid w:val="0083226A"/>
    <w:rsid w:val="008741AC"/>
    <w:rsid w:val="008858DE"/>
    <w:rsid w:val="008A26B8"/>
    <w:rsid w:val="008B56A0"/>
    <w:rsid w:val="008C4BFF"/>
    <w:rsid w:val="008D16C2"/>
    <w:rsid w:val="008D2847"/>
    <w:rsid w:val="008F3F1B"/>
    <w:rsid w:val="00917F27"/>
    <w:rsid w:val="00937A2D"/>
    <w:rsid w:val="00941B24"/>
    <w:rsid w:val="00945488"/>
    <w:rsid w:val="009563F7"/>
    <w:rsid w:val="00992179"/>
    <w:rsid w:val="00994062"/>
    <w:rsid w:val="009A0A53"/>
    <w:rsid w:val="009C34E6"/>
    <w:rsid w:val="009E183B"/>
    <w:rsid w:val="009F424E"/>
    <w:rsid w:val="00A115F7"/>
    <w:rsid w:val="00A137A0"/>
    <w:rsid w:val="00A15CAF"/>
    <w:rsid w:val="00A1783C"/>
    <w:rsid w:val="00A476B3"/>
    <w:rsid w:val="00A638D7"/>
    <w:rsid w:val="00A9183A"/>
    <w:rsid w:val="00A96D35"/>
    <w:rsid w:val="00AA0A30"/>
    <w:rsid w:val="00B16CB6"/>
    <w:rsid w:val="00B35F3D"/>
    <w:rsid w:val="00B55134"/>
    <w:rsid w:val="00B853F7"/>
    <w:rsid w:val="00BA0083"/>
    <w:rsid w:val="00BA27CD"/>
    <w:rsid w:val="00BC0B70"/>
    <w:rsid w:val="00BC16C2"/>
    <w:rsid w:val="00BE01E1"/>
    <w:rsid w:val="00BF7AA5"/>
    <w:rsid w:val="00C0035C"/>
    <w:rsid w:val="00C20D0E"/>
    <w:rsid w:val="00C522F9"/>
    <w:rsid w:val="00C54142"/>
    <w:rsid w:val="00C92B4B"/>
    <w:rsid w:val="00CE2FED"/>
    <w:rsid w:val="00CE6D87"/>
    <w:rsid w:val="00D33922"/>
    <w:rsid w:val="00D546E5"/>
    <w:rsid w:val="00D77A46"/>
    <w:rsid w:val="00D846E1"/>
    <w:rsid w:val="00D974AD"/>
    <w:rsid w:val="00DB3013"/>
    <w:rsid w:val="00DF3D7E"/>
    <w:rsid w:val="00E179BC"/>
    <w:rsid w:val="00E26F18"/>
    <w:rsid w:val="00E620FE"/>
    <w:rsid w:val="00E6221C"/>
    <w:rsid w:val="00E6480B"/>
    <w:rsid w:val="00E70743"/>
    <w:rsid w:val="00E770B0"/>
    <w:rsid w:val="00EE7906"/>
    <w:rsid w:val="00F017E2"/>
    <w:rsid w:val="00F64AD0"/>
    <w:rsid w:val="00F677DB"/>
    <w:rsid w:val="00F77BC8"/>
    <w:rsid w:val="00F95CD7"/>
    <w:rsid w:val="00FA798D"/>
    <w:rsid w:val="00FC2F90"/>
    <w:rsid w:val="00FC5E96"/>
    <w:rsid w:val="00FD32A8"/>
    <w:rsid w:val="00FE203A"/>
    <w:rsid w:val="00FF7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312A7"/>
  <w15:docId w15:val="{916AC0FC-817E-EA4D-BA84-6C6D68E91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F3F1B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56" w:lineRule="auto"/>
      <w:ind w:right="1492"/>
      <w:jc w:val="right"/>
      <w:outlineLvl w:val="1"/>
    </w:pPr>
    <w:rPr>
      <w:color w:val="000000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"/>
    <w:qFormat/>
    <w:pPr>
      <w:widowControl w:val="0"/>
      <w:spacing w:after="0" w:line="240" w:lineRule="auto"/>
      <w:ind w:left="851" w:right="851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B853F7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853F7"/>
    <w:rPr>
      <w:rFonts w:ascii="Arial" w:eastAsia="Arial" w:hAnsi="Arial" w:cs="Arial"/>
      <w:sz w:val="18"/>
      <w:szCs w:val="18"/>
      <w:lang w:val="en-US" w:eastAsia="en-US"/>
    </w:rPr>
  </w:style>
  <w:style w:type="paragraph" w:customStyle="1" w:styleId="TableParagraph">
    <w:name w:val="Table Paragraph"/>
    <w:basedOn w:val="Normale"/>
    <w:uiPriority w:val="1"/>
    <w:qFormat/>
    <w:rsid w:val="00B853F7"/>
    <w:pPr>
      <w:widowControl w:val="0"/>
      <w:autoSpaceDE w:val="0"/>
      <w:autoSpaceDN w:val="0"/>
      <w:spacing w:before="26" w:after="0" w:line="240" w:lineRule="auto"/>
      <w:ind w:left="19"/>
    </w:pPr>
    <w:rPr>
      <w:rFonts w:ascii="Arial" w:eastAsia="Arial" w:hAnsi="Arial" w:cs="Arial"/>
      <w:lang w:val="en-US"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6B49B1"/>
    <w:rPr>
      <w:rFonts w:ascii="Times New Roman" w:eastAsia="Times New Roman" w:hAnsi="Times New Roman" w:cs="Times New Roman"/>
      <w:b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0B3C6A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0B3C6A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623025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35F3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35F3D"/>
    <w:rPr>
      <w:rFonts w:ascii="Times New Roman" w:eastAsia="Times New Roman" w:hAnsi="Times New Roman" w:cs="Times New Roman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B35F3D"/>
    <w:rPr>
      <w:rFonts w:ascii="Times New Roman" w:hAnsi="Times New Roman" w:cs="Times New Roman" w:hint="default"/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070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0B94"/>
  </w:style>
  <w:style w:type="paragraph" w:styleId="Pidipagina">
    <w:name w:val="footer"/>
    <w:basedOn w:val="Normale"/>
    <w:link w:val="PidipaginaCarattere"/>
    <w:uiPriority w:val="99"/>
    <w:unhideWhenUsed/>
    <w:rsid w:val="00070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0B94"/>
  </w:style>
  <w:style w:type="paragraph" w:customStyle="1" w:styleId="Comma">
    <w:name w:val="Comma"/>
    <w:basedOn w:val="Paragrafoelenco"/>
    <w:link w:val="CommaCarattere"/>
    <w:qFormat/>
    <w:rsid w:val="00BC0B70"/>
    <w:pPr>
      <w:numPr>
        <w:numId w:val="6"/>
      </w:numPr>
      <w:spacing w:after="240" w:line="240" w:lineRule="auto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CommaCarattere">
    <w:name w:val="Comma Carattere"/>
    <w:basedOn w:val="Carpredefinitoparagrafo"/>
    <w:link w:val="Comma"/>
    <w:rsid w:val="00BC0B70"/>
    <w:rPr>
      <w:rFonts w:asciiTheme="minorHAnsi" w:eastAsiaTheme="minorHAnsi" w:hAnsiTheme="minorHAnsi" w:cstheme="minorBidi"/>
      <w:lang w:eastAsia="en-US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F77BC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77BC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77BC8"/>
    <w:pPr>
      <w:spacing w:after="4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77BC8"/>
    <w:rPr>
      <w:rFonts w:asciiTheme="minorHAnsi" w:eastAsiaTheme="minorHAnsi" w:hAnsiTheme="minorHAnsi" w:cstheme="minorBidi"/>
      <w:b/>
      <w:bCs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9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89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4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96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00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34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3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avic87400q@pec.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avic87400q@istruzione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194F4-9689-465B-901B-A70C103877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2818</Words>
  <Characters>16063</Characters>
  <Application>Microsoft Office Word</Application>
  <DocSecurity>0</DocSecurity>
  <Lines>133</Lines>
  <Paragraphs>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NOTEBOOK L.R.A.</cp:lastModifiedBy>
  <cp:revision>2</cp:revision>
  <cp:lastPrinted>2025-04-10T13:17:00Z</cp:lastPrinted>
  <dcterms:created xsi:type="dcterms:W3CDTF">2025-11-21T15:16:00Z</dcterms:created>
  <dcterms:modified xsi:type="dcterms:W3CDTF">2025-11-21T15:16:00Z</dcterms:modified>
</cp:coreProperties>
</file>